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834" w:rsidRPr="002F20B0" w:rsidRDefault="00344792" w:rsidP="00351834">
      <w:pPr>
        <w:spacing w:after="0" w:line="240" w:lineRule="auto"/>
        <w:jc w:val="center"/>
        <w:rPr>
          <w:b/>
          <w:sz w:val="24"/>
          <w:szCs w:val="24"/>
        </w:rPr>
      </w:pPr>
      <w:r>
        <w:rPr>
          <w:b/>
          <w:sz w:val="24"/>
          <w:szCs w:val="24"/>
        </w:rPr>
        <w:t>ПРОЕКТ З</w:t>
      </w:r>
      <w:r w:rsidR="00351834" w:rsidRPr="002F20B0">
        <w:rPr>
          <w:b/>
          <w:sz w:val="24"/>
          <w:szCs w:val="24"/>
        </w:rPr>
        <w:t>А</w:t>
      </w:r>
    </w:p>
    <w:p w:rsidR="00351834" w:rsidRPr="002F20B0" w:rsidRDefault="00344792" w:rsidP="00351834">
      <w:pPr>
        <w:jc w:val="center"/>
        <w:rPr>
          <w:b/>
          <w:sz w:val="24"/>
          <w:szCs w:val="24"/>
          <w:lang w:val="en-US"/>
        </w:rPr>
      </w:pPr>
      <w:r>
        <w:rPr>
          <w:b/>
          <w:sz w:val="24"/>
          <w:szCs w:val="24"/>
        </w:rPr>
        <w:t>и</w:t>
      </w:r>
      <w:r w:rsidR="00023A54">
        <w:rPr>
          <w:b/>
          <w:sz w:val="24"/>
          <w:szCs w:val="24"/>
        </w:rPr>
        <w:t xml:space="preserve">зменение </w:t>
      </w:r>
      <w:r>
        <w:rPr>
          <w:b/>
          <w:sz w:val="24"/>
          <w:szCs w:val="24"/>
        </w:rPr>
        <w:t xml:space="preserve">и допълнение </w:t>
      </w:r>
      <w:r w:rsidR="00023A54">
        <w:rPr>
          <w:b/>
          <w:sz w:val="24"/>
          <w:szCs w:val="24"/>
        </w:rPr>
        <w:t xml:space="preserve">на </w:t>
      </w:r>
      <w:r w:rsidR="00351834">
        <w:rPr>
          <w:b/>
          <w:sz w:val="24"/>
          <w:szCs w:val="24"/>
        </w:rPr>
        <w:t>Наредба</w:t>
      </w:r>
      <w:r w:rsidR="00351834">
        <w:rPr>
          <w:b/>
          <w:sz w:val="24"/>
          <w:szCs w:val="24"/>
          <w:lang w:val="en-US"/>
        </w:rPr>
        <w:t xml:space="preserve"> </w:t>
      </w:r>
      <w:r w:rsidR="00351834" w:rsidRPr="002F20B0">
        <w:rPr>
          <w:b/>
          <w:sz w:val="24"/>
          <w:szCs w:val="24"/>
        </w:rPr>
        <w:t xml:space="preserve"> за опре</w:t>
      </w:r>
      <w:r w:rsidR="00351834">
        <w:rPr>
          <w:b/>
          <w:sz w:val="24"/>
          <w:szCs w:val="24"/>
        </w:rPr>
        <w:t xml:space="preserve">деляне </w:t>
      </w:r>
      <w:r w:rsidR="002042D1">
        <w:rPr>
          <w:b/>
          <w:sz w:val="24"/>
          <w:szCs w:val="24"/>
        </w:rPr>
        <w:t xml:space="preserve">и администриране на местните такси и цени на услуги </w:t>
      </w:r>
      <w:r w:rsidR="00351834" w:rsidRPr="002F20B0">
        <w:rPr>
          <w:b/>
          <w:sz w:val="24"/>
          <w:szCs w:val="24"/>
        </w:rPr>
        <w:t xml:space="preserve"> на </w:t>
      </w:r>
      <w:r w:rsidR="002042D1">
        <w:rPr>
          <w:b/>
          <w:sz w:val="24"/>
          <w:szCs w:val="24"/>
        </w:rPr>
        <w:t xml:space="preserve">територията на </w:t>
      </w:r>
      <w:r w:rsidR="00351834" w:rsidRPr="002F20B0">
        <w:rPr>
          <w:b/>
          <w:sz w:val="24"/>
          <w:szCs w:val="24"/>
        </w:rPr>
        <w:t xml:space="preserve">община Средец </w:t>
      </w:r>
    </w:p>
    <w:p w:rsidR="00351834" w:rsidRDefault="00351834" w:rsidP="00351834">
      <w:pPr>
        <w:spacing w:after="0" w:line="240" w:lineRule="auto"/>
        <w:jc w:val="both"/>
        <w:rPr>
          <w:sz w:val="24"/>
          <w:szCs w:val="24"/>
        </w:rPr>
      </w:pPr>
      <w:r w:rsidRPr="0023258D">
        <w:t xml:space="preserve">              </w:t>
      </w:r>
      <w:r w:rsidRPr="0023258D">
        <w:rPr>
          <w:sz w:val="24"/>
          <w:szCs w:val="24"/>
        </w:rPr>
        <w:t>На заинте</w:t>
      </w:r>
      <w:r w:rsidR="00364193">
        <w:rPr>
          <w:sz w:val="24"/>
          <w:szCs w:val="24"/>
        </w:rPr>
        <w:t xml:space="preserve">ресованите лица се предоставя </w:t>
      </w:r>
      <w:r w:rsidR="00364193">
        <w:rPr>
          <w:sz w:val="24"/>
          <w:szCs w:val="24"/>
          <w:lang w:val="en-US"/>
        </w:rPr>
        <w:t>30</w:t>
      </w:r>
      <w:r w:rsidRPr="0023258D">
        <w:rPr>
          <w:sz w:val="24"/>
          <w:szCs w:val="24"/>
        </w:rPr>
        <w:t xml:space="preserve"> дневен срок,считано от </w:t>
      </w:r>
      <w:r w:rsidR="002042D1">
        <w:rPr>
          <w:sz w:val="24"/>
          <w:szCs w:val="24"/>
        </w:rPr>
        <w:t>23</w:t>
      </w:r>
      <w:r w:rsidR="00364193">
        <w:rPr>
          <w:sz w:val="24"/>
          <w:szCs w:val="24"/>
        </w:rPr>
        <w:t>.</w:t>
      </w:r>
      <w:r w:rsidR="00344792">
        <w:rPr>
          <w:sz w:val="24"/>
          <w:szCs w:val="24"/>
        </w:rPr>
        <w:t>05.2025</w:t>
      </w:r>
      <w:r w:rsidRPr="0023258D">
        <w:rPr>
          <w:sz w:val="24"/>
          <w:szCs w:val="24"/>
        </w:rPr>
        <w:t xml:space="preserve"> г. за предложения и </w:t>
      </w:r>
      <w:r>
        <w:rPr>
          <w:sz w:val="24"/>
          <w:szCs w:val="24"/>
        </w:rPr>
        <w:t>становища по Проекта</w:t>
      </w:r>
      <w:r w:rsidRPr="0023258D">
        <w:rPr>
          <w:sz w:val="24"/>
          <w:szCs w:val="24"/>
        </w:rPr>
        <w:t xml:space="preserve"> на Наредбата за опре</w:t>
      </w:r>
      <w:r>
        <w:rPr>
          <w:sz w:val="24"/>
          <w:szCs w:val="24"/>
        </w:rPr>
        <w:t>деляне размера на местните данъци</w:t>
      </w:r>
      <w:r w:rsidRPr="0023258D">
        <w:rPr>
          <w:sz w:val="24"/>
          <w:szCs w:val="24"/>
        </w:rPr>
        <w:t xml:space="preserve"> </w:t>
      </w:r>
      <w:r>
        <w:rPr>
          <w:sz w:val="24"/>
          <w:szCs w:val="24"/>
        </w:rPr>
        <w:t>на територията на община Средец с мотиви.</w:t>
      </w:r>
    </w:p>
    <w:p w:rsidR="00351834" w:rsidRPr="0023258D" w:rsidRDefault="00351834" w:rsidP="00351834">
      <w:pPr>
        <w:spacing w:after="0" w:line="240" w:lineRule="auto"/>
        <w:jc w:val="both"/>
        <w:rPr>
          <w:sz w:val="24"/>
          <w:szCs w:val="24"/>
        </w:rPr>
      </w:pPr>
      <w:r w:rsidRPr="0023258D">
        <w:t xml:space="preserve">              </w:t>
      </w:r>
      <w:r w:rsidRPr="0023258D">
        <w:rPr>
          <w:sz w:val="24"/>
          <w:szCs w:val="24"/>
        </w:rPr>
        <w:t>Докладната  записка с мотивите се публикуват на основание чл.26, ал.4, изречение второ от Закона за нормативните актове и във връзка с чл.77 от Административно-процесуалният кодекс.</w:t>
      </w:r>
    </w:p>
    <w:p w:rsidR="00351834" w:rsidRPr="0023258D" w:rsidRDefault="00351834" w:rsidP="00351834">
      <w:pPr>
        <w:jc w:val="both"/>
        <w:rPr>
          <w:color w:val="0000FF" w:themeColor="hyperlink"/>
          <w:sz w:val="24"/>
          <w:szCs w:val="24"/>
          <w:u w:val="single"/>
        </w:rPr>
      </w:pPr>
      <w:r w:rsidRPr="0023258D">
        <w:rPr>
          <w:sz w:val="24"/>
          <w:szCs w:val="24"/>
        </w:rPr>
        <w:t xml:space="preserve">          Предложения могат да бъдат депозирани в Община Средец – Център за административно-информационно обслужване с адрес гр.Средец, пл.“България“ № 8 или на </w:t>
      </w:r>
      <w:r w:rsidRPr="0023258D">
        <w:rPr>
          <w:sz w:val="24"/>
          <w:szCs w:val="24"/>
          <w:lang w:val="en-US"/>
        </w:rPr>
        <w:t xml:space="preserve">e-mail </w:t>
      </w:r>
      <w:r w:rsidRPr="0023258D">
        <w:rPr>
          <w:sz w:val="24"/>
          <w:szCs w:val="24"/>
        </w:rPr>
        <w:t>:</w:t>
      </w:r>
      <w:r w:rsidRPr="0023258D">
        <w:rPr>
          <w:sz w:val="24"/>
          <w:szCs w:val="24"/>
          <w:lang w:val="en-US"/>
        </w:rPr>
        <w:t xml:space="preserve"> </w:t>
      </w:r>
      <w:hyperlink r:id="rId9" w:history="1">
        <w:r w:rsidRPr="0023258D">
          <w:rPr>
            <w:color w:val="0000FF" w:themeColor="hyperlink"/>
            <w:sz w:val="24"/>
            <w:szCs w:val="24"/>
            <w:u w:val="single"/>
            <w:lang w:val="en-US"/>
          </w:rPr>
          <w:t>info@sredets.bg</w:t>
        </w:r>
      </w:hyperlink>
    </w:p>
    <w:p w:rsidR="00351834" w:rsidRPr="002F20B0" w:rsidRDefault="00351834" w:rsidP="00351834">
      <w:pPr>
        <w:spacing w:after="0" w:line="240" w:lineRule="auto"/>
        <w:jc w:val="center"/>
        <w:rPr>
          <w:b/>
          <w:sz w:val="24"/>
          <w:szCs w:val="24"/>
          <w:u w:val="single"/>
        </w:rPr>
      </w:pPr>
      <w:r w:rsidRPr="002F20B0">
        <w:rPr>
          <w:b/>
          <w:sz w:val="24"/>
          <w:szCs w:val="24"/>
          <w:u w:val="single"/>
        </w:rPr>
        <w:t>М О Т И В И</w:t>
      </w:r>
    </w:p>
    <w:p w:rsidR="00351834" w:rsidRPr="002F20B0" w:rsidRDefault="00351834" w:rsidP="00351834">
      <w:pPr>
        <w:spacing w:after="0" w:line="240" w:lineRule="auto"/>
        <w:jc w:val="center"/>
        <w:rPr>
          <w:b/>
          <w:sz w:val="24"/>
          <w:szCs w:val="24"/>
        </w:rPr>
      </w:pPr>
      <w:r w:rsidRPr="002F20B0">
        <w:rPr>
          <w:b/>
          <w:sz w:val="24"/>
          <w:szCs w:val="24"/>
        </w:rPr>
        <w:t xml:space="preserve">КЪМ </w:t>
      </w:r>
    </w:p>
    <w:p w:rsidR="00351834" w:rsidRDefault="00351834" w:rsidP="00351834">
      <w:pPr>
        <w:spacing w:line="240" w:lineRule="auto"/>
        <w:jc w:val="center"/>
        <w:rPr>
          <w:b/>
          <w:sz w:val="24"/>
          <w:szCs w:val="24"/>
        </w:rPr>
      </w:pPr>
      <w:r>
        <w:rPr>
          <w:b/>
          <w:sz w:val="24"/>
          <w:szCs w:val="24"/>
        </w:rPr>
        <w:t xml:space="preserve">Проекта на </w:t>
      </w:r>
      <w:r w:rsidRPr="002F20B0">
        <w:rPr>
          <w:b/>
          <w:sz w:val="24"/>
          <w:szCs w:val="24"/>
        </w:rPr>
        <w:t xml:space="preserve"> </w:t>
      </w:r>
      <w:r w:rsidR="00322EC5">
        <w:rPr>
          <w:b/>
          <w:sz w:val="24"/>
          <w:szCs w:val="24"/>
        </w:rPr>
        <w:t>и</w:t>
      </w:r>
      <w:r w:rsidR="00023A54">
        <w:rPr>
          <w:b/>
          <w:sz w:val="24"/>
          <w:szCs w:val="24"/>
        </w:rPr>
        <w:t xml:space="preserve">зменение </w:t>
      </w:r>
      <w:r w:rsidR="00344792">
        <w:rPr>
          <w:b/>
          <w:sz w:val="24"/>
          <w:szCs w:val="24"/>
        </w:rPr>
        <w:t xml:space="preserve">и допълнение </w:t>
      </w:r>
      <w:r w:rsidR="00023A54">
        <w:rPr>
          <w:b/>
          <w:sz w:val="24"/>
          <w:szCs w:val="24"/>
        </w:rPr>
        <w:t xml:space="preserve">на </w:t>
      </w:r>
      <w:r w:rsidR="002042D1">
        <w:rPr>
          <w:b/>
          <w:sz w:val="24"/>
          <w:szCs w:val="24"/>
        </w:rPr>
        <w:t>Наредбата за определяне</w:t>
      </w:r>
      <w:r w:rsidRPr="002F20B0">
        <w:rPr>
          <w:b/>
          <w:sz w:val="24"/>
          <w:szCs w:val="24"/>
        </w:rPr>
        <w:t xml:space="preserve"> и ад</w:t>
      </w:r>
      <w:r w:rsidR="002042D1">
        <w:rPr>
          <w:b/>
          <w:sz w:val="24"/>
          <w:szCs w:val="24"/>
        </w:rPr>
        <w:t>министриране на местните такси и цени на услуги</w:t>
      </w:r>
      <w:r>
        <w:rPr>
          <w:b/>
          <w:sz w:val="24"/>
          <w:szCs w:val="24"/>
        </w:rPr>
        <w:t xml:space="preserve"> </w:t>
      </w:r>
      <w:r w:rsidRPr="002F20B0">
        <w:rPr>
          <w:b/>
          <w:sz w:val="24"/>
          <w:szCs w:val="24"/>
        </w:rPr>
        <w:t xml:space="preserve"> на територията на община Средец</w:t>
      </w:r>
    </w:p>
    <w:p w:rsidR="00351834" w:rsidRDefault="00351834" w:rsidP="00351834">
      <w:pPr>
        <w:spacing w:line="240" w:lineRule="auto"/>
        <w:jc w:val="center"/>
        <w:rPr>
          <w:b/>
          <w:sz w:val="24"/>
          <w:szCs w:val="24"/>
        </w:rPr>
      </w:pPr>
    </w:p>
    <w:p w:rsidR="00344792" w:rsidRPr="00344792" w:rsidRDefault="00344792" w:rsidP="00CE2EF0">
      <w:pPr>
        <w:spacing w:line="240" w:lineRule="auto"/>
        <w:jc w:val="both"/>
        <w:rPr>
          <w:sz w:val="24"/>
          <w:szCs w:val="24"/>
        </w:rPr>
      </w:pPr>
      <w:r w:rsidRPr="00344792">
        <w:rPr>
          <w:sz w:val="24"/>
          <w:szCs w:val="24"/>
        </w:rPr>
        <w:t>С влизането в сила на Закон за въвеждане на еврото в Република България</w:t>
      </w:r>
      <w:r w:rsidR="00CE2EF0">
        <w:rPr>
          <w:sz w:val="24"/>
          <w:szCs w:val="24"/>
        </w:rPr>
        <w:t xml:space="preserve"> </w:t>
      </w:r>
      <w:r w:rsidRPr="00344792">
        <w:rPr>
          <w:sz w:val="24"/>
          <w:szCs w:val="24"/>
          <w:lang w:val="en-US"/>
        </w:rPr>
        <w:t>(</w:t>
      </w:r>
      <w:r w:rsidRPr="00344792">
        <w:rPr>
          <w:sz w:val="24"/>
          <w:szCs w:val="24"/>
        </w:rPr>
        <w:t>ЗВЕРБ</w:t>
      </w:r>
      <w:r w:rsidRPr="00344792">
        <w:rPr>
          <w:sz w:val="24"/>
          <w:szCs w:val="24"/>
          <w:lang w:val="en-US"/>
        </w:rPr>
        <w:t>)</w:t>
      </w:r>
      <w:r>
        <w:rPr>
          <w:sz w:val="24"/>
          <w:szCs w:val="24"/>
        </w:rPr>
        <w:t>, обнародван в ДВ,бр.70/ 20.08.2024 г.се уреждат принципите,правилата и процедурите за въвеждане на еврото като парична единица на Република България.</w:t>
      </w:r>
      <w:r w:rsidR="00805DD8">
        <w:rPr>
          <w:sz w:val="24"/>
          <w:szCs w:val="24"/>
        </w:rPr>
        <w:t xml:space="preserve"> </w:t>
      </w:r>
      <w:r>
        <w:rPr>
          <w:sz w:val="24"/>
          <w:szCs w:val="24"/>
        </w:rPr>
        <w:t xml:space="preserve">Целта на ЗВЕРБ е да осигури безпроблемното въвеждане на еврото в Република </w:t>
      </w:r>
      <w:r w:rsidR="0073473D">
        <w:rPr>
          <w:sz w:val="24"/>
          <w:szCs w:val="24"/>
        </w:rPr>
        <w:t>България и да повиши прозрачността и информираността за процеса на въвеждане на еврото в страната.</w:t>
      </w:r>
      <w:r w:rsidR="00CE2EF0">
        <w:rPr>
          <w:sz w:val="24"/>
          <w:szCs w:val="24"/>
        </w:rPr>
        <w:t xml:space="preserve"> </w:t>
      </w:r>
      <w:r w:rsidR="0073473D">
        <w:rPr>
          <w:sz w:val="24"/>
          <w:szCs w:val="24"/>
        </w:rPr>
        <w:t>Именно в контекста на практическата и техническата подготовка за членството на страната в еврозоната се констатира необходимост подготвителните и последващите действия във връзка с въвеждането на еврото като официална парична единица в България да бъдат правно уредени в българското законодателство.</w:t>
      </w:r>
      <w:r w:rsidR="00805DD8">
        <w:rPr>
          <w:sz w:val="24"/>
          <w:szCs w:val="24"/>
        </w:rPr>
        <w:t xml:space="preserve"> </w:t>
      </w:r>
      <w:r w:rsidR="0073473D">
        <w:rPr>
          <w:sz w:val="24"/>
          <w:szCs w:val="24"/>
        </w:rPr>
        <w:t>За да бъде осъществено</w:t>
      </w:r>
      <w:r w:rsidR="00CE2EF0">
        <w:rPr>
          <w:sz w:val="24"/>
          <w:szCs w:val="24"/>
        </w:rPr>
        <w:t xml:space="preserve"> въвеждането на еврото в страната , е необходимо да се създаде правна рамка, която да регулира обществените отношения във връзка с присъединяването на България към еврозоната  чрез осигуряване на правна сигурност и създаване на условия за гладко и ефективно функциониране на икономиката.</w:t>
      </w:r>
      <w:r w:rsidR="00805DD8">
        <w:rPr>
          <w:sz w:val="24"/>
          <w:szCs w:val="24"/>
        </w:rPr>
        <w:t xml:space="preserve"> </w:t>
      </w:r>
      <w:r w:rsidR="00CE2EF0">
        <w:rPr>
          <w:sz w:val="24"/>
          <w:szCs w:val="24"/>
        </w:rPr>
        <w:t>Налага се и регламентирането в националния правен ред на основните обстоятелства,</w:t>
      </w:r>
      <w:r w:rsidR="00805DD8">
        <w:rPr>
          <w:sz w:val="24"/>
          <w:szCs w:val="24"/>
        </w:rPr>
        <w:t xml:space="preserve"> </w:t>
      </w:r>
      <w:r w:rsidR="00CE2EF0">
        <w:rPr>
          <w:sz w:val="24"/>
          <w:szCs w:val="24"/>
        </w:rPr>
        <w:t>правила и принципи, по реда на които ще се извърши замяната на лева с еврото.</w:t>
      </w:r>
    </w:p>
    <w:p w:rsidR="00805DD8" w:rsidRDefault="00351834" w:rsidP="00351834">
      <w:pPr>
        <w:spacing w:after="0" w:line="240" w:lineRule="auto"/>
        <w:rPr>
          <w:sz w:val="24"/>
          <w:szCs w:val="24"/>
        </w:rPr>
      </w:pPr>
      <w:r w:rsidRPr="0023258D">
        <w:rPr>
          <w:b/>
          <w:sz w:val="24"/>
          <w:szCs w:val="24"/>
        </w:rPr>
        <w:t>1.Причини</w:t>
      </w:r>
      <w:r>
        <w:rPr>
          <w:b/>
          <w:sz w:val="24"/>
          <w:szCs w:val="24"/>
        </w:rPr>
        <w:t>, налагащи проект</w:t>
      </w:r>
      <w:r w:rsidRPr="0023258D">
        <w:rPr>
          <w:b/>
          <w:sz w:val="24"/>
          <w:szCs w:val="24"/>
        </w:rPr>
        <w:t xml:space="preserve"> на наредбата:</w:t>
      </w:r>
      <w:r w:rsidRPr="0023258D">
        <w:rPr>
          <w:sz w:val="24"/>
          <w:szCs w:val="24"/>
        </w:rPr>
        <w:t xml:space="preserve">   </w:t>
      </w:r>
    </w:p>
    <w:p w:rsidR="005073CB" w:rsidRDefault="00805DD8" w:rsidP="005073CB">
      <w:pPr>
        <w:spacing w:after="0" w:line="240" w:lineRule="auto"/>
        <w:jc w:val="both"/>
        <w:rPr>
          <w:sz w:val="24"/>
          <w:szCs w:val="24"/>
        </w:rPr>
      </w:pPr>
      <w:r>
        <w:rPr>
          <w:sz w:val="24"/>
          <w:szCs w:val="24"/>
        </w:rPr>
        <w:t>Съгласно параграф 6 от ПРЗ на ЗВЕРБ, в шестмесечен срок от влизането на Закона в сила държавните органи и органите на местно самоуправление следва да приемат подзаконови нормативни актове по прилагането му и изменения и допълнения в подзаконови нормативни актове,необходими за</w:t>
      </w:r>
      <w:r w:rsidR="00E20A37">
        <w:rPr>
          <w:sz w:val="24"/>
          <w:szCs w:val="24"/>
        </w:rPr>
        <w:t xml:space="preserve"> изпълнението му,</w:t>
      </w:r>
      <w:r>
        <w:rPr>
          <w:sz w:val="24"/>
          <w:szCs w:val="24"/>
        </w:rPr>
        <w:t xml:space="preserve"> следва да актуализират всички свои</w:t>
      </w:r>
      <w:r w:rsidR="000616D7">
        <w:rPr>
          <w:sz w:val="24"/>
          <w:szCs w:val="24"/>
        </w:rPr>
        <w:t xml:space="preserve"> наредби,правилници и други подзаконови актове на общинските съвети, с цел привеждането им в съответствие с изискванията на Закона за въвеждане на еврото в Република България.</w:t>
      </w:r>
      <w:r w:rsidR="00351834" w:rsidRPr="0023258D">
        <w:rPr>
          <w:sz w:val="24"/>
          <w:szCs w:val="24"/>
        </w:rPr>
        <w:t xml:space="preserve">   </w:t>
      </w:r>
    </w:p>
    <w:p w:rsidR="00351834" w:rsidRPr="0023258D" w:rsidRDefault="00351834" w:rsidP="005073CB">
      <w:pPr>
        <w:spacing w:after="0" w:line="240" w:lineRule="auto"/>
        <w:jc w:val="both"/>
        <w:rPr>
          <w:b/>
          <w:sz w:val="24"/>
          <w:szCs w:val="24"/>
        </w:rPr>
      </w:pPr>
      <w:r w:rsidRPr="0023258D">
        <w:rPr>
          <w:sz w:val="24"/>
          <w:szCs w:val="24"/>
        </w:rPr>
        <w:t xml:space="preserve">     </w:t>
      </w:r>
    </w:p>
    <w:p w:rsidR="00351834" w:rsidRPr="0023258D" w:rsidRDefault="00351834" w:rsidP="00351834">
      <w:pPr>
        <w:spacing w:after="0" w:line="240" w:lineRule="auto"/>
        <w:jc w:val="both"/>
        <w:rPr>
          <w:b/>
          <w:sz w:val="24"/>
          <w:szCs w:val="24"/>
        </w:rPr>
      </w:pPr>
      <w:r w:rsidRPr="0023258D">
        <w:rPr>
          <w:b/>
          <w:sz w:val="24"/>
          <w:szCs w:val="24"/>
        </w:rPr>
        <w:t>2. Цели, които се поставят с предлаганият проект на Наредбата:</w:t>
      </w:r>
    </w:p>
    <w:p w:rsidR="005073CB" w:rsidRDefault="0044430E" w:rsidP="00351834">
      <w:pPr>
        <w:spacing w:after="0" w:line="240" w:lineRule="auto"/>
        <w:jc w:val="both"/>
        <w:rPr>
          <w:sz w:val="24"/>
          <w:szCs w:val="24"/>
        </w:rPr>
      </w:pPr>
      <w:r>
        <w:rPr>
          <w:sz w:val="24"/>
          <w:szCs w:val="24"/>
        </w:rPr>
        <w:t>С предложения проект за промяна на наредбата се цели да се осигури безпроблемното въвеждане на еврото в Република България и да се повиши прозрачността и информираността за процеса на приемане на единната европейска валута в страната уреждат</w:t>
      </w:r>
      <w:r w:rsidR="005073CB">
        <w:rPr>
          <w:sz w:val="24"/>
          <w:szCs w:val="24"/>
        </w:rPr>
        <w:t xml:space="preserve"> се</w:t>
      </w:r>
      <w:r>
        <w:rPr>
          <w:sz w:val="24"/>
          <w:szCs w:val="24"/>
        </w:rPr>
        <w:t xml:space="preserve"> принципите,правилата и процедурите за въвеждане на еврото като парична единица на Република България. Настоящата промяна определя принципа за защита на потребителите, принципа на информираност, принципа на ефективност и икономичност, принципа на прозрачност и принципа на приемственост и автоматично превалутиране на суми от левове в евро. </w:t>
      </w:r>
    </w:p>
    <w:p w:rsidR="005073CB" w:rsidRDefault="005073CB" w:rsidP="00351834">
      <w:pPr>
        <w:spacing w:after="0" w:line="240" w:lineRule="auto"/>
        <w:jc w:val="both"/>
        <w:rPr>
          <w:sz w:val="24"/>
          <w:szCs w:val="24"/>
        </w:rPr>
      </w:pPr>
    </w:p>
    <w:p w:rsidR="006C76B2" w:rsidRDefault="006C76B2" w:rsidP="00351834">
      <w:pPr>
        <w:spacing w:after="0" w:line="240" w:lineRule="auto"/>
        <w:jc w:val="both"/>
        <w:rPr>
          <w:b/>
          <w:sz w:val="24"/>
          <w:szCs w:val="24"/>
          <w:lang w:val="en-US"/>
        </w:rPr>
      </w:pPr>
    </w:p>
    <w:p w:rsidR="00F53411" w:rsidRDefault="00F53411" w:rsidP="00351834">
      <w:pPr>
        <w:spacing w:after="0" w:line="240" w:lineRule="auto"/>
        <w:jc w:val="both"/>
        <w:rPr>
          <w:b/>
          <w:sz w:val="24"/>
          <w:szCs w:val="24"/>
          <w:lang w:val="en-US"/>
        </w:rPr>
      </w:pPr>
    </w:p>
    <w:p w:rsidR="00F53411" w:rsidRDefault="00F53411" w:rsidP="00351834">
      <w:pPr>
        <w:spacing w:after="0" w:line="240" w:lineRule="auto"/>
        <w:jc w:val="both"/>
        <w:rPr>
          <w:b/>
          <w:sz w:val="24"/>
          <w:szCs w:val="24"/>
          <w:lang w:val="en-US"/>
        </w:rPr>
      </w:pPr>
    </w:p>
    <w:p w:rsidR="00351834" w:rsidRPr="0023258D" w:rsidRDefault="00351834" w:rsidP="00351834">
      <w:pPr>
        <w:spacing w:after="0" w:line="240" w:lineRule="auto"/>
        <w:jc w:val="both"/>
        <w:rPr>
          <w:b/>
          <w:sz w:val="24"/>
          <w:szCs w:val="24"/>
        </w:rPr>
      </w:pPr>
      <w:r w:rsidRPr="0023258D">
        <w:rPr>
          <w:b/>
          <w:sz w:val="24"/>
          <w:szCs w:val="24"/>
        </w:rPr>
        <w:t>3. Очаквани резултати от приемането на предлагания проект на Наредба:</w:t>
      </w:r>
    </w:p>
    <w:p w:rsidR="00A04515" w:rsidRDefault="00F84F8B" w:rsidP="00351834">
      <w:pPr>
        <w:spacing w:after="0"/>
        <w:jc w:val="both"/>
        <w:rPr>
          <w:sz w:val="24"/>
          <w:szCs w:val="24"/>
        </w:rPr>
      </w:pPr>
      <w:r>
        <w:rPr>
          <w:sz w:val="24"/>
          <w:szCs w:val="24"/>
        </w:rPr>
        <w:t>В резултат от приемането на законопроекта се очаква да бъдат създадени условия за регламентиране на обществените отношения с цел безпрепятственото преминаване към еврото, включително въвеждане на период за двойно обозначаване на стойностите , заложени в лева, както и двойно обръщение на двете валути, за да се гарантира високо ниво на прозрачност на процеса и де се създаде възможност за адаптация на обществото. В срок от един месец до 12 месеца след датата на въвеждане на еврото в Република България, цените на стоките и услугите подлежат на двойно обозначение в евро и лева. Съгласно чл.47 от закона към датата на въвеждане на еврото в РБ, индикативна дата 01.07.2025 г. се извършва автоматично</w:t>
      </w:r>
      <w:r w:rsidR="00A04515">
        <w:rPr>
          <w:sz w:val="24"/>
          <w:szCs w:val="24"/>
        </w:rPr>
        <w:t xml:space="preserve"> превалутиране и адаптиране на регистрите, като административните органи превалутират автоматично от левове в евро стойностите в поддържаните от тях регистри чрез прилагане на правилата за превалутиране по чл.12 и за закръгляне по чл.13, освен ако в закона не е предвидено друго.С въвеждането на еврото ще завърши процесът по присъединяването на Република България към еврозоната, като логична крайна фаза на евроинтеграционните процеси в рамките на Икономическия и паричен съюз. </w:t>
      </w:r>
    </w:p>
    <w:p w:rsidR="00351834" w:rsidRPr="0023258D" w:rsidRDefault="00351834" w:rsidP="00351834">
      <w:pPr>
        <w:spacing w:after="0"/>
        <w:jc w:val="both"/>
        <w:rPr>
          <w:b/>
          <w:sz w:val="24"/>
          <w:szCs w:val="24"/>
        </w:rPr>
      </w:pPr>
      <w:r w:rsidRPr="0023258D">
        <w:rPr>
          <w:b/>
          <w:sz w:val="24"/>
          <w:szCs w:val="24"/>
        </w:rPr>
        <w:t>4.Финансови средства, необходими за прилагането на Наредбата:</w:t>
      </w:r>
    </w:p>
    <w:p w:rsidR="00351834" w:rsidRPr="0023258D" w:rsidRDefault="00F84F8B" w:rsidP="00351834">
      <w:pPr>
        <w:spacing w:after="0"/>
        <w:jc w:val="both"/>
        <w:rPr>
          <w:sz w:val="24"/>
          <w:szCs w:val="24"/>
        </w:rPr>
      </w:pPr>
      <w:r>
        <w:rPr>
          <w:sz w:val="24"/>
          <w:szCs w:val="24"/>
        </w:rPr>
        <w:t>Основните еднократни разходи произтичат от необходимостта от адаптирането на информационните и счетоводните системи за работа с евро,</w:t>
      </w:r>
      <w:r w:rsidR="00E20A37">
        <w:rPr>
          <w:sz w:val="24"/>
          <w:szCs w:val="24"/>
          <w:lang w:val="en-US"/>
        </w:rPr>
        <w:t xml:space="preserve"> </w:t>
      </w:r>
      <w:r>
        <w:rPr>
          <w:sz w:val="24"/>
          <w:szCs w:val="24"/>
        </w:rPr>
        <w:t>спазването на изискванията,свързани с двойното обозначаване на таксите в лева и евро.</w:t>
      </w:r>
    </w:p>
    <w:p w:rsidR="00351834" w:rsidRPr="0023258D" w:rsidRDefault="00351834" w:rsidP="00351834">
      <w:pPr>
        <w:spacing w:after="0" w:line="240" w:lineRule="auto"/>
        <w:jc w:val="both"/>
        <w:rPr>
          <w:b/>
          <w:sz w:val="24"/>
          <w:szCs w:val="24"/>
        </w:rPr>
      </w:pPr>
      <w:r w:rsidRPr="0023258D">
        <w:rPr>
          <w:b/>
          <w:sz w:val="24"/>
          <w:szCs w:val="24"/>
        </w:rPr>
        <w:t>5.Анализ за съответствие с правото на Европейския съюз:</w:t>
      </w:r>
    </w:p>
    <w:p w:rsidR="00351834" w:rsidRDefault="00A04515" w:rsidP="00351834">
      <w:pPr>
        <w:spacing w:after="0"/>
        <w:jc w:val="both"/>
        <w:rPr>
          <w:b/>
          <w:sz w:val="28"/>
          <w:szCs w:val="28"/>
        </w:rPr>
      </w:pPr>
      <w:r>
        <w:rPr>
          <w:sz w:val="24"/>
          <w:szCs w:val="24"/>
        </w:rPr>
        <w:t xml:space="preserve">Настоящият </w:t>
      </w:r>
      <w:r w:rsidR="00351834" w:rsidRPr="0023258D">
        <w:rPr>
          <w:sz w:val="24"/>
          <w:szCs w:val="24"/>
        </w:rPr>
        <w:t xml:space="preserve"> проект на Наредба е </w:t>
      </w:r>
      <w:r>
        <w:rPr>
          <w:sz w:val="24"/>
          <w:szCs w:val="24"/>
        </w:rPr>
        <w:t xml:space="preserve">изготвен и </w:t>
      </w:r>
      <w:r w:rsidR="00351834" w:rsidRPr="0023258D">
        <w:rPr>
          <w:sz w:val="24"/>
          <w:szCs w:val="24"/>
        </w:rPr>
        <w:t>разработен в съответствие с</w:t>
      </w:r>
      <w:r>
        <w:rPr>
          <w:sz w:val="24"/>
          <w:szCs w:val="24"/>
        </w:rPr>
        <w:t>ъс Закона за въвеждане на еврото в Република България, Закона з</w:t>
      </w:r>
      <w:r w:rsidR="009B347A">
        <w:rPr>
          <w:sz w:val="24"/>
          <w:szCs w:val="24"/>
        </w:rPr>
        <w:t>а електронното управление и Инте</w:t>
      </w:r>
      <w:r>
        <w:rPr>
          <w:sz w:val="24"/>
          <w:szCs w:val="24"/>
        </w:rPr>
        <w:t>грираната информационна система на държавната администрация.</w:t>
      </w:r>
      <w:r w:rsidR="009B347A">
        <w:rPr>
          <w:sz w:val="24"/>
          <w:szCs w:val="24"/>
        </w:rPr>
        <w:t xml:space="preserve"> </w:t>
      </w:r>
      <w:r>
        <w:rPr>
          <w:sz w:val="24"/>
          <w:szCs w:val="24"/>
        </w:rPr>
        <w:t xml:space="preserve">Проектът е съобразен с принципите на </w:t>
      </w:r>
      <w:r w:rsidR="00351834" w:rsidRPr="0023258D">
        <w:rPr>
          <w:sz w:val="24"/>
          <w:szCs w:val="24"/>
        </w:rPr>
        <w:t>Европейската харта за местно самоуправление</w:t>
      </w:r>
      <w:r>
        <w:rPr>
          <w:sz w:val="24"/>
          <w:szCs w:val="24"/>
        </w:rPr>
        <w:t>, Европейската харта за регионално развитие,</w:t>
      </w:r>
      <w:r w:rsidR="009B347A">
        <w:rPr>
          <w:sz w:val="24"/>
          <w:szCs w:val="24"/>
        </w:rPr>
        <w:t xml:space="preserve"> </w:t>
      </w:r>
      <w:r>
        <w:rPr>
          <w:sz w:val="24"/>
          <w:szCs w:val="24"/>
        </w:rPr>
        <w:t>както и с директиви</w:t>
      </w:r>
      <w:r w:rsidR="009B347A">
        <w:rPr>
          <w:sz w:val="24"/>
          <w:szCs w:val="24"/>
        </w:rPr>
        <w:t xml:space="preserve"> на Европейският съюз. </w:t>
      </w:r>
      <w:r w:rsidR="00351834" w:rsidRPr="0023258D">
        <w:rPr>
          <w:sz w:val="24"/>
          <w:szCs w:val="24"/>
        </w:rPr>
        <w:t xml:space="preserve">Предлаганият проект не противоречи на действащата нормативна база и е в </w:t>
      </w:r>
      <w:r w:rsidR="00351834">
        <w:rPr>
          <w:sz w:val="24"/>
          <w:szCs w:val="24"/>
        </w:rPr>
        <w:t>синхрон със законовите норми .</w:t>
      </w:r>
    </w:p>
    <w:p w:rsidR="00351834" w:rsidRDefault="00351834" w:rsidP="00351834">
      <w:pPr>
        <w:spacing w:after="0"/>
        <w:jc w:val="center"/>
        <w:rPr>
          <w:b/>
          <w:sz w:val="28"/>
          <w:szCs w:val="28"/>
        </w:rPr>
      </w:pPr>
    </w:p>
    <w:p w:rsidR="00351834" w:rsidRDefault="00351834" w:rsidP="00351834">
      <w:pPr>
        <w:spacing w:after="0"/>
        <w:jc w:val="center"/>
        <w:rPr>
          <w:b/>
          <w:sz w:val="28"/>
          <w:szCs w:val="28"/>
        </w:rPr>
      </w:pPr>
    </w:p>
    <w:p w:rsidR="00351834" w:rsidRDefault="00351834" w:rsidP="00351834">
      <w:pPr>
        <w:spacing w:after="0"/>
        <w:jc w:val="center"/>
        <w:rPr>
          <w:b/>
          <w:sz w:val="28"/>
          <w:szCs w:val="28"/>
        </w:rPr>
      </w:pPr>
    </w:p>
    <w:p w:rsidR="00E349EF" w:rsidRDefault="00E349EF">
      <w:pPr>
        <w:rPr>
          <w:lang w:val="en-US"/>
        </w:rPr>
      </w:pPr>
    </w:p>
    <w:p w:rsidR="00E20A37" w:rsidRDefault="00E20A37">
      <w:pPr>
        <w:rPr>
          <w:lang w:val="en-US"/>
        </w:rPr>
      </w:pPr>
    </w:p>
    <w:p w:rsidR="00E20A37" w:rsidRDefault="00E20A37">
      <w:pPr>
        <w:rPr>
          <w:lang w:val="en-US"/>
        </w:rPr>
      </w:pPr>
    </w:p>
    <w:p w:rsidR="00E20A37" w:rsidRDefault="00E20A37">
      <w:pPr>
        <w:rPr>
          <w:lang w:val="en-US"/>
        </w:rPr>
      </w:pPr>
    </w:p>
    <w:p w:rsidR="00E20A37" w:rsidRDefault="00E20A37">
      <w:pPr>
        <w:rPr>
          <w:lang w:val="en-US"/>
        </w:rPr>
      </w:pPr>
    </w:p>
    <w:p w:rsidR="00E20A37" w:rsidRDefault="00E20A37">
      <w:pPr>
        <w:rPr>
          <w:lang w:val="en-US"/>
        </w:rPr>
      </w:pPr>
    </w:p>
    <w:p w:rsidR="00F53411" w:rsidRDefault="00F53411">
      <w:pPr>
        <w:rPr>
          <w:lang w:val="en-US"/>
        </w:rPr>
      </w:pPr>
    </w:p>
    <w:p w:rsidR="00F53411" w:rsidRDefault="00F53411">
      <w:pPr>
        <w:rPr>
          <w:lang w:val="en-US"/>
        </w:rPr>
      </w:pPr>
    </w:p>
    <w:p w:rsidR="00F53411" w:rsidRDefault="00F53411">
      <w:pPr>
        <w:rPr>
          <w:lang w:val="en-US"/>
        </w:rPr>
      </w:pPr>
    </w:p>
    <w:p w:rsidR="00F53411" w:rsidRDefault="00F53411">
      <w:pPr>
        <w:rPr>
          <w:lang w:val="en-US"/>
        </w:rPr>
      </w:pPr>
    </w:p>
    <w:p w:rsidR="00F53411" w:rsidRDefault="00F53411">
      <w:pPr>
        <w:rPr>
          <w:lang w:val="en-US"/>
        </w:rPr>
      </w:pPr>
    </w:p>
    <w:p w:rsidR="00F53411" w:rsidRDefault="00F53411">
      <w:pPr>
        <w:rPr>
          <w:lang w:val="en-US"/>
        </w:rPr>
      </w:pPr>
    </w:p>
    <w:p w:rsidR="00E20A37" w:rsidRPr="002042D1" w:rsidRDefault="0031171F">
      <w:pPr>
        <w:rPr>
          <w:b/>
        </w:rPr>
      </w:pPr>
      <w:r>
        <w:t xml:space="preserve">                                                                                                           </w:t>
      </w:r>
      <w:r w:rsidRPr="002042D1">
        <w:rPr>
          <w:b/>
        </w:rPr>
        <w:t>ПРОЕКТ !</w:t>
      </w:r>
    </w:p>
    <w:p w:rsidR="00E20A37" w:rsidRPr="00387EFE" w:rsidRDefault="00E20A37" w:rsidP="00E20A37">
      <w:pPr>
        <w:spacing w:after="0"/>
        <w:rPr>
          <w:rFonts w:ascii="Calibri" w:hAnsi="Calibri" w:cs="Calibri"/>
        </w:rPr>
      </w:pPr>
      <w:r w:rsidRPr="00387EFE">
        <w:rPr>
          <w:rFonts w:ascii="Calibri" w:hAnsi="Calibri" w:cs="Calibri"/>
        </w:rPr>
        <w:t>ДО</w:t>
      </w:r>
    </w:p>
    <w:p w:rsidR="00E20A37" w:rsidRPr="00387EFE" w:rsidRDefault="00E20A37" w:rsidP="00E20A37">
      <w:pPr>
        <w:spacing w:after="0"/>
        <w:rPr>
          <w:rFonts w:ascii="Calibri" w:hAnsi="Calibri" w:cs="Calibri"/>
        </w:rPr>
      </w:pPr>
      <w:r w:rsidRPr="00387EFE">
        <w:rPr>
          <w:rFonts w:ascii="Calibri" w:hAnsi="Calibri" w:cs="Calibri"/>
        </w:rPr>
        <w:t>ОБЩИНСКИ СЪВЕТ</w:t>
      </w:r>
    </w:p>
    <w:p w:rsidR="00E20A37" w:rsidRPr="00387EFE" w:rsidRDefault="00E20A37">
      <w:pPr>
        <w:rPr>
          <w:rFonts w:ascii="Calibri" w:hAnsi="Calibri" w:cs="Calibri"/>
        </w:rPr>
      </w:pPr>
      <w:r w:rsidRPr="00387EFE">
        <w:rPr>
          <w:rFonts w:ascii="Calibri" w:hAnsi="Calibri" w:cs="Calibri"/>
        </w:rPr>
        <w:t>СРЕДЕЦ</w:t>
      </w:r>
    </w:p>
    <w:p w:rsidR="00E20A37" w:rsidRDefault="0031171F">
      <w:r>
        <w:t xml:space="preserve"> </w:t>
      </w:r>
    </w:p>
    <w:p w:rsidR="00E20A37" w:rsidRPr="00387EFE" w:rsidRDefault="00E20A37" w:rsidP="00E20A37">
      <w:pPr>
        <w:jc w:val="center"/>
        <w:rPr>
          <w:rFonts w:ascii="Calibri" w:hAnsi="Calibri" w:cs="Calibri"/>
          <w:b/>
          <w:sz w:val="28"/>
          <w:szCs w:val="28"/>
        </w:rPr>
      </w:pPr>
      <w:r w:rsidRPr="00387EFE">
        <w:rPr>
          <w:rFonts w:ascii="Calibri" w:hAnsi="Calibri" w:cs="Calibri"/>
          <w:b/>
          <w:sz w:val="28"/>
          <w:szCs w:val="28"/>
        </w:rPr>
        <w:t>Д О К Л А Д Н А   З А П И С К А</w:t>
      </w:r>
    </w:p>
    <w:p w:rsidR="00E20A37" w:rsidRPr="0031171F" w:rsidRDefault="0031171F" w:rsidP="00E20A37">
      <w:pPr>
        <w:jc w:val="center"/>
        <w:rPr>
          <w:rFonts w:ascii="Calibri" w:hAnsi="Calibri" w:cs="Calibri"/>
          <w:sz w:val="24"/>
          <w:szCs w:val="24"/>
        </w:rPr>
      </w:pPr>
      <w:r w:rsidRPr="0031171F">
        <w:rPr>
          <w:rFonts w:ascii="Calibri" w:hAnsi="Calibri" w:cs="Calibri"/>
          <w:sz w:val="24"/>
          <w:szCs w:val="24"/>
        </w:rPr>
        <w:t>о</w:t>
      </w:r>
      <w:r w:rsidR="00E20A37" w:rsidRPr="0031171F">
        <w:rPr>
          <w:rFonts w:ascii="Calibri" w:hAnsi="Calibri" w:cs="Calibri"/>
          <w:sz w:val="24"/>
          <w:szCs w:val="24"/>
        </w:rPr>
        <w:t xml:space="preserve">т </w:t>
      </w:r>
      <w:proofErr w:type="spellStart"/>
      <w:r w:rsidR="00E20A37" w:rsidRPr="0031171F">
        <w:rPr>
          <w:rFonts w:ascii="Calibri" w:hAnsi="Calibri" w:cs="Calibri"/>
          <w:sz w:val="24"/>
          <w:szCs w:val="24"/>
        </w:rPr>
        <w:t>инж</w:t>
      </w:r>
      <w:proofErr w:type="spellEnd"/>
      <w:r w:rsidR="00E20A37" w:rsidRPr="0031171F">
        <w:rPr>
          <w:rFonts w:ascii="Calibri" w:hAnsi="Calibri" w:cs="Calibri"/>
          <w:sz w:val="24"/>
          <w:szCs w:val="24"/>
        </w:rPr>
        <w:t xml:space="preserve"> .Иван  Димитров </w:t>
      </w:r>
      <w:proofErr w:type="spellStart"/>
      <w:r w:rsidR="00E20A37" w:rsidRPr="0031171F">
        <w:rPr>
          <w:rFonts w:ascii="Calibri" w:hAnsi="Calibri" w:cs="Calibri"/>
          <w:sz w:val="24"/>
          <w:szCs w:val="24"/>
        </w:rPr>
        <w:t>Кичев</w:t>
      </w:r>
      <w:proofErr w:type="spellEnd"/>
      <w:r w:rsidR="00E20A37" w:rsidRPr="0031171F">
        <w:rPr>
          <w:rFonts w:ascii="Calibri" w:hAnsi="Calibri" w:cs="Calibri"/>
          <w:sz w:val="24"/>
          <w:szCs w:val="24"/>
        </w:rPr>
        <w:t xml:space="preserve"> - Кмет на община Средец</w:t>
      </w:r>
    </w:p>
    <w:p w:rsidR="00E20A37" w:rsidRPr="0031171F" w:rsidRDefault="00E20A37" w:rsidP="00E20A37">
      <w:pPr>
        <w:jc w:val="center"/>
      </w:pPr>
    </w:p>
    <w:p w:rsidR="00E20A37" w:rsidRDefault="00E20A37" w:rsidP="00387EFE">
      <w:pPr>
        <w:jc w:val="both"/>
        <w:rPr>
          <w:rFonts w:ascii="Calibri" w:hAnsi="Calibri" w:cs="Calibri"/>
          <w:sz w:val="24"/>
          <w:szCs w:val="24"/>
        </w:rPr>
      </w:pPr>
      <w:r w:rsidRPr="00387EFE">
        <w:rPr>
          <w:rFonts w:ascii="Calibri" w:hAnsi="Calibri" w:cs="Calibri"/>
          <w:sz w:val="24"/>
          <w:szCs w:val="24"/>
        </w:rPr>
        <w:t xml:space="preserve">Относно: Приемане на изменение и допълнение на Наредба за определяне </w:t>
      </w:r>
      <w:r w:rsidR="002042D1">
        <w:rPr>
          <w:rFonts w:ascii="Calibri" w:hAnsi="Calibri" w:cs="Calibri"/>
          <w:sz w:val="24"/>
          <w:szCs w:val="24"/>
        </w:rPr>
        <w:t xml:space="preserve">и администриране на местните такси и цени на услуги </w:t>
      </w:r>
      <w:r w:rsidRPr="00387EFE">
        <w:rPr>
          <w:rFonts w:ascii="Calibri" w:hAnsi="Calibri" w:cs="Calibri"/>
          <w:sz w:val="24"/>
          <w:szCs w:val="24"/>
        </w:rPr>
        <w:t xml:space="preserve"> на територията на община Средец</w:t>
      </w:r>
      <w:r w:rsidR="00387EFE" w:rsidRPr="00387EFE">
        <w:rPr>
          <w:rFonts w:ascii="Calibri" w:hAnsi="Calibri" w:cs="Calibri"/>
          <w:sz w:val="24"/>
          <w:szCs w:val="24"/>
        </w:rPr>
        <w:t xml:space="preserve">, </w:t>
      </w:r>
      <w:r w:rsidR="002042D1">
        <w:rPr>
          <w:rFonts w:ascii="Calibri" w:hAnsi="Calibri" w:cs="Calibri"/>
          <w:sz w:val="24"/>
          <w:szCs w:val="24"/>
        </w:rPr>
        <w:t>последно изменена  с Решение № 200 от 31.07</w:t>
      </w:r>
      <w:r w:rsidR="00387EFE" w:rsidRPr="00387EFE">
        <w:rPr>
          <w:rFonts w:ascii="Calibri" w:hAnsi="Calibri" w:cs="Calibri"/>
          <w:sz w:val="24"/>
          <w:szCs w:val="24"/>
        </w:rPr>
        <w:t>.2024 г.</w:t>
      </w:r>
      <w:r w:rsidR="00387EFE">
        <w:rPr>
          <w:rFonts w:ascii="Calibri" w:hAnsi="Calibri" w:cs="Calibri"/>
          <w:sz w:val="24"/>
          <w:szCs w:val="24"/>
        </w:rPr>
        <w:t xml:space="preserve"> на </w:t>
      </w:r>
      <w:proofErr w:type="spellStart"/>
      <w:r w:rsidR="00387EFE">
        <w:rPr>
          <w:rFonts w:ascii="Calibri" w:hAnsi="Calibri" w:cs="Calibri"/>
          <w:sz w:val="24"/>
          <w:szCs w:val="24"/>
        </w:rPr>
        <w:t>ОбС-Средец</w:t>
      </w:r>
      <w:proofErr w:type="spellEnd"/>
    </w:p>
    <w:p w:rsidR="00387EFE" w:rsidRDefault="00387EFE" w:rsidP="00387EFE">
      <w:pPr>
        <w:jc w:val="both"/>
        <w:rPr>
          <w:rFonts w:ascii="Calibri" w:hAnsi="Calibri" w:cs="Calibri"/>
          <w:sz w:val="24"/>
          <w:szCs w:val="24"/>
        </w:rPr>
      </w:pPr>
      <w:r>
        <w:rPr>
          <w:rFonts w:ascii="Calibri" w:hAnsi="Calibri" w:cs="Calibri"/>
          <w:sz w:val="24"/>
          <w:szCs w:val="24"/>
        </w:rPr>
        <w:t xml:space="preserve">            </w:t>
      </w:r>
    </w:p>
    <w:p w:rsidR="00387EFE" w:rsidRDefault="00387EFE" w:rsidP="00387EFE">
      <w:pPr>
        <w:jc w:val="both"/>
        <w:rPr>
          <w:rFonts w:ascii="Calibri" w:hAnsi="Calibri" w:cs="Calibri"/>
          <w:sz w:val="24"/>
          <w:szCs w:val="24"/>
        </w:rPr>
      </w:pPr>
      <w:r>
        <w:rPr>
          <w:rFonts w:ascii="Calibri" w:hAnsi="Calibri" w:cs="Calibri"/>
          <w:sz w:val="24"/>
          <w:szCs w:val="24"/>
        </w:rPr>
        <w:t xml:space="preserve">                  </w:t>
      </w:r>
      <w:r w:rsidRPr="00387EFE">
        <w:rPr>
          <w:rFonts w:ascii="Calibri" w:hAnsi="Calibri" w:cs="Calibri"/>
          <w:b/>
          <w:sz w:val="24"/>
          <w:szCs w:val="24"/>
        </w:rPr>
        <w:t>УВАЖАЕМИ ОБЩИНСКИ СЪВЕТНИЦИ</w:t>
      </w:r>
      <w:r w:rsidR="00863E72">
        <w:rPr>
          <w:rFonts w:ascii="Calibri" w:hAnsi="Calibri" w:cs="Calibri"/>
          <w:sz w:val="24"/>
          <w:szCs w:val="24"/>
        </w:rPr>
        <w:t>,</w:t>
      </w:r>
    </w:p>
    <w:p w:rsidR="00863E72" w:rsidRDefault="00863E72" w:rsidP="00387EFE">
      <w:pPr>
        <w:jc w:val="both"/>
        <w:rPr>
          <w:rFonts w:ascii="Calibri" w:hAnsi="Calibri" w:cs="Calibri"/>
          <w:sz w:val="24"/>
          <w:szCs w:val="24"/>
        </w:rPr>
      </w:pPr>
      <w:r>
        <w:rPr>
          <w:rFonts w:ascii="Calibri" w:hAnsi="Calibri" w:cs="Calibri"/>
          <w:sz w:val="24"/>
          <w:szCs w:val="24"/>
        </w:rPr>
        <w:t xml:space="preserve">                  Въвеждането на еврото като официална валута в България е стратегически процес с дългосрочни икономически и социални последствия за гражданите, публичните институции и бизнеса.Общинските съвети и общинските администрации ще трябва да предприемат поредица от действия, регламентирани в Закона</w:t>
      </w:r>
      <w:r w:rsidR="004C30C5">
        <w:rPr>
          <w:rFonts w:ascii="Calibri" w:hAnsi="Calibri" w:cs="Calibri"/>
          <w:sz w:val="24"/>
          <w:szCs w:val="24"/>
        </w:rPr>
        <w:t xml:space="preserve"> за въвеждане</w:t>
      </w:r>
      <w:r w:rsidR="002042D1">
        <w:rPr>
          <w:rFonts w:ascii="Calibri" w:hAnsi="Calibri" w:cs="Calibri"/>
          <w:sz w:val="24"/>
          <w:szCs w:val="24"/>
        </w:rPr>
        <w:t xml:space="preserve"> на еврото </w:t>
      </w:r>
      <w:r w:rsidR="004C30C5">
        <w:rPr>
          <w:rFonts w:ascii="Calibri" w:hAnsi="Calibri" w:cs="Calibri"/>
          <w:sz w:val="24"/>
          <w:szCs w:val="24"/>
        </w:rPr>
        <w:t>в република България</w:t>
      </w:r>
      <w:r>
        <w:rPr>
          <w:rFonts w:ascii="Calibri" w:hAnsi="Calibri" w:cs="Calibri"/>
          <w:sz w:val="24"/>
          <w:szCs w:val="24"/>
        </w:rPr>
        <w:t xml:space="preserve"> и решения на Народното събрание и Министерски съвет, които да гарантират прозрачна и плавна промяна.</w:t>
      </w:r>
    </w:p>
    <w:p w:rsidR="00387EFE" w:rsidRDefault="00387EFE" w:rsidP="00387EFE">
      <w:pPr>
        <w:spacing w:after="0"/>
        <w:jc w:val="both"/>
        <w:rPr>
          <w:rFonts w:ascii="Calibri" w:hAnsi="Calibri" w:cs="Calibri"/>
          <w:sz w:val="24"/>
          <w:szCs w:val="24"/>
        </w:rPr>
      </w:pPr>
      <w:r>
        <w:rPr>
          <w:rFonts w:ascii="Calibri" w:hAnsi="Calibri" w:cs="Calibri"/>
          <w:sz w:val="24"/>
          <w:szCs w:val="24"/>
        </w:rPr>
        <w:t xml:space="preserve">                  В изпълнение на Методически указания от Националното сдружение на общините в Република България към административните органи за адаптиране на информационните системи за работа с евро, утвърдени с актуализирания Национален план за въвеждане на еврото</w:t>
      </w:r>
      <w:r w:rsidR="00824334">
        <w:rPr>
          <w:rFonts w:ascii="Calibri" w:hAnsi="Calibri" w:cs="Calibri"/>
          <w:sz w:val="24"/>
          <w:szCs w:val="24"/>
        </w:rPr>
        <w:t xml:space="preserve"> в република България, приет с Р</w:t>
      </w:r>
      <w:r>
        <w:rPr>
          <w:rFonts w:ascii="Calibri" w:hAnsi="Calibri" w:cs="Calibri"/>
          <w:sz w:val="24"/>
          <w:szCs w:val="24"/>
        </w:rPr>
        <w:t>МС № 797 от 13.11.2023 г.</w:t>
      </w:r>
    </w:p>
    <w:p w:rsidR="00387EFE" w:rsidRDefault="00387EFE" w:rsidP="00387EFE">
      <w:pPr>
        <w:jc w:val="both"/>
        <w:rPr>
          <w:rFonts w:ascii="Calibri" w:hAnsi="Calibri" w:cs="Calibri"/>
          <w:sz w:val="24"/>
          <w:szCs w:val="24"/>
        </w:rPr>
      </w:pPr>
      <w:r>
        <w:rPr>
          <w:rFonts w:ascii="Calibri" w:hAnsi="Calibri" w:cs="Calibri"/>
          <w:sz w:val="24"/>
          <w:szCs w:val="24"/>
        </w:rPr>
        <w:t>дадени с писмо</w:t>
      </w:r>
      <w:r w:rsidR="00863E72">
        <w:rPr>
          <w:rFonts w:ascii="Calibri" w:hAnsi="Calibri" w:cs="Calibri"/>
          <w:sz w:val="24"/>
          <w:szCs w:val="24"/>
        </w:rPr>
        <w:t>,</w:t>
      </w:r>
      <w:r>
        <w:rPr>
          <w:rFonts w:ascii="Calibri" w:hAnsi="Calibri" w:cs="Calibri"/>
          <w:sz w:val="24"/>
          <w:szCs w:val="24"/>
        </w:rPr>
        <w:t xml:space="preserve"> изх.№ И-1677 / 25.09.2024 г.</w:t>
      </w:r>
      <w:r w:rsidR="00863E72">
        <w:rPr>
          <w:rFonts w:ascii="Calibri" w:hAnsi="Calibri" w:cs="Calibri"/>
          <w:sz w:val="24"/>
          <w:szCs w:val="24"/>
        </w:rPr>
        <w:t xml:space="preserve"> </w:t>
      </w:r>
      <w:r>
        <w:rPr>
          <w:rFonts w:ascii="Calibri" w:hAnsi="Calibri" w:cs="Calibri"/>
          <w:sz w:val="24"/>
          <w:szCs w:val="24"/>
        </w:rPr>
        <w:t>следва да се актуализира</w:t>
      </w:r>
      <w:r w:rsidR="00824334">
        <w:rPr>
          <w:rFonts w:ascii="Calibri" w:hAnsi="Calibri" w:cs="Calibri"/>
          <w:sz w:val="24"/>
          <w:szCs w:val="24"/>
        </w:rPr>
        <w:t xml:space="preserve">т всички размери на </w:t>
      </w:r>
      <w:r w:rsidR="002042D1">
        <w:rPr>
          <w:rFonts w:ascii="Calibri" w:hAnsi="Calibri" w:cs="Calibri"/>
          <w:sz w:val="24"/>
          <w:szCs w:val="24"/>
        </w:rPr>
        <w:t xml:space="preserve">таксите и цени на услуги </w:t>
      </w:r>
      <w:r w:rsidR="00824334">
        <w:rPr>
          <w:rFonts w:ascii="Calibri" w:hAnsi="Calibri" w:cs="Calibri"/>
          <w:sz w:val="24"/>
          <w:szCs w:val="24"/>
        </w:rPr>
        <w:t xml:space="preserve"> в Наредбата за определяне</w:t>
      </w:r>
      <w:r w:rsidR="002042D1">
        <w:rPr>
          <w:rFonts w:ascii="Calibri" w:hAnsi="Calibri" w:cs="Calibri"/>
          <w:sz w:val="24"/>
          <w:szCs w:val="24"/>
        </w:rPr>
        <w:t xml:space="preserve"> и администриране  на местните такси и цени на услуги </w:t>
      </w:r>
      <w:r w:rsidR="00824334">
        <w:rPr>
          <w:rFonts w:ascii="Calibri" w:hAnsi="Calibri" w:cs="Calibri"/>
          <w:sz w:val="24"/>
          <w:szCs w:val="24"/>
        </w:rPr>
        <w:t xml:space="preserve"> ,като за всички определени </w:t>
      </w:r>
      <w:r w:rsidR="00E13ECB">
        <w:rPr>
          <w:rFonts w:ascii="Calibri" w:hAnsi="Calibri" w:cs="Calibri"/>
          <w:sz w:val="24"/>
          <w:szCs w:val="24"/>
        </w:rPr>
        <w:t xml:space="preserve">такси и цени </w:t>
      </w:r>
      <w:r w:rsidR="00824334">
        <w:rPr>
          <w:rFonts w:ascii="Calibri" w:hAnsi="Calibri" w:cs="Calibri"/>
          <w:sz w:val="24"/>
          <w:szCs w:val="24"/>
        </w:rPr>
        <w:t xml:space="preserve">се посочи съответния еквивалент в евро </w:t>
      </w:r>
      <w:r w:rsidR="00E13ECB">
        <w:rPr>
          <w:rFonts w:ascii="Calibri" w:hAnsi="Calibri" w:cs="Calibri"/>
          <w:sz w:val="24"/>
          <w:szCs w:val="24"/>
        </w:rPr>
        <w:t xml:space="preserve">, </w:t>
      </w:r>
      <w:r w:rsidR="00824334">
        <w:rPr>
          <w:rFonts w:ascii="Calibri" w:hAnsi="Calibri" w:cs="Calibri"/>
          <w:sz w:val="24"/>
          <w:szCs w:val="24"/>
        </w:rPr>
        <w:t>съгласно официалния валутен курс на лева към еврото, равен на централния курс от 1,95583 лева за 1 евро.</w:t>
      </w:r>
    </w:p>
    <w:p w:rsidR="00A61F73" w:rsidRDefault="00863E72" w:rsidP="00387EFE">
      <w:pPr>
        <w:jc w:val="both"/>
        <w:rPr>
          <w:rFonts w:ascii="Calibri" w:hAnsi="Calibri" w:cs="Calibri"/>
          <w:sz w:val="24"/>
          <w:szCs w:val="24"/>
        </w:rPr>
      </w:pPr>
      <w:r>
        <w:rPr>
          <w:rFonts w:ascii="Calibri" w:hAnsi="Calibri" w:cs="Calibri"/>
          <w:sz w:val="24"/>
          <w:szCs w:val="24"/>
        </w:rPr>
        <w:t xml:space="preserve">               В Наредбата за определяне </w:t>
      </w:r>
      <w:r w:rsidR="002042D1">
        <w:rPr>
          <w:rFonts w:ascii="Calibri" w:hAnsi="Calibri" w:cs="Calibri"/>
          <w:sz w:val="24"/>
          <w:szCs w:val="24"/>
        </w:rPr>
        <w:t xml:space="preserve">и администриране на местните такси и цени на услуги </w:t>
      </w:r>
      <w:r>
        <w:rPr>
          <w:rFonts w:ascii="Calibri" w:hAnsi="Calibri" w:cs="Calibri"/>
          <w:sz w:val="24"/>
          <w:szCs w:val="24"/>
        </w:rPr>
        <w:t>на територията на община Средец</w:t>
      </w:r>
      <w:r w:rsidR="002042D1">
        <w:rPr>
          <w:rFonts w:ascii="Calibri" w:hAnsi="Calibri" w:cs="Calibri"/>
          <w:sz w:val="24"/>
          <w:szCs w:val="24"/>
        </w:rPr>
        <w:t xml:space="preserve"> , определените такси и цени</w:t>
      </w:r>
      <w:r w:rsidR="00A61F73">
        <w:rPr>
          <w:rFonts w:ascii="Calibri" w:hAnsi="Calibri" w:cs="Calibri"/>
          <w:sz w:val="24"/>
          <w:szCs w:val="24"/>
        </w:rPr>
        <w:t xml:space="preserve"> в лева се привеждат в  съответствие с изискванията на Закона за въвеждане на еврото в Република България</w:t>
      </w:r>
      <w:r w:rsidR="00D729F3">
        <w:rPr>
          <w:rFonts w:ascii="Calibri" w:hAnsi="Calibri" w:cs="Calibri"/>
          <w:sz w:val="24"/>
          <w:szCs w:val="24"/>
        </w:rPr>
        <w:t>.</w:t>
      </w:r>
    </w:p>
    <w:p w:rsidR="00D729F3" w:rsidRDefault="00A61F73" w:rsidP="00387EFE">
      <w:pPr>
        <w:jc w:val="both"/>
        <w:rPr>
          <w:rFonts w:ascii="Calibri" w:hAnsi="Calibri" w:cs="Calibri"/>
          <w:sz w:val="24"/>
          <w:szCs w:val="24"/>
        </w:rPr>
      </w:pPr>
      <w:r>
        <w:rPr>
          <w:rFonts w:ascii="Calibri" w:hAnsi="Calibri" w:cs="Calibri"/>
          <w:sz w:val="24"/>
          <w:szCs w:val="24"/>
        </w:rPr>
        <w:t>Променят се</w:t>
      </w:r>
      <w:r w:rsidR="00AC19AC">
        <w:rPr>
          <w:rFonts w:ascii="Calibri" w:hAnsi="Calibri" w:cs="Calibri"/>
          <w:sz w:val="24"/>
          <w:szCs w:val="24"/>
        </w:rPr>
        <w:t xml:space="preserve"> със съответния еквивалент в </w:t>
      </w:r>
      <w:r w:rsidR="00AC19AC" w:rsidRPr="00AC19AC">
        <w:rPr>
          <w:rFonts w:ascii="Calibri" w:hAnsi="Calibri" w:cs="Calibri"/>
          <w:b/>
          <w:sz w:val="24"/>
          <w:szCs w:val="24"/>
        </w:rPr>
        <w:t>евро</w:t>
      </w:r>
      <w:r w:rsidR="00AC19AC">
        <w:rPr>
          <w:rFonts w:ascii="Calibri" w:hAnsi="Calibri" w:cs="Calibri"/>
          <w:sz w:val="24"/>
          <w:szCs w:val="24"/>
        </w:rPr>
        <w:t xml:space="preserve"> </w:t>
      </w:r>
      <w:r w:rsidR="00E13ECB">
        <w:rPr>
          <w:rFonts w:ascii="Calibri" w:hAnsi="Calibri" w:cs="Calibri"/>
          <w:sz w:val="24"/>
          <w:szCs w:val="24"/>
        </w:rPr>
        <w:t xml:space="preserve">, </w:t>
      </w:r>
      <w:r w:rsidR="00AC19AC">
        <w:rPr>
          <w:rFonts w:ascii="Calibri" w:hAnsi="Calibri" w:cs="Calibri"/>
          <w:sz w:val="24"/>
          <w:szCs w:val="24"/>
        </w:rPr>
        <w:t xml:space="preserve">както следва </w:t>
      </w:r>
      <w:r w:rsidR="00D729F3">
        <w:rPr>
          <w:rFonts w:ascii="Calibri" w:hAnsi="Calibri" w:cs="Calibri"/>
          <w:sz w:val="24"/>
          <w:szCs w:val="24"/>
        </w:rPr>
        <w:t>:</w:t>
      </w:r>
    </w:p>
    <w:p w:rsidR="00A61F73" w:rsidRDefault="004C30C5" w:rsidP="00D729F3">
      <w:pPr>
        <w:spacing w:after="0"/>
        <w:jc w:val="both"/>
        <w:rPr>
          <w:rFonts w:ascii="Calibri" w:hAnsi="Calibri" w:cs="Calibri"/>
          <w:sz w:val="24"/>
          <w:szCs w:val="24"/>
        </w:rPr>
      </w:pPr>
      <w:r>
        <w:rPr>
          <w:rFonts w:ascii="Calibri" w:hAnsi="Calibri" w:cs="Calibri"/>
          <w:sz w:val="24"/>
          <w:szCs w:val="24"/>
        </w:rPr>
        <w:t xml:space="preserve"> чл.28 , от т.1 – 7 вкл. </w:t>
      </w:r>
    </w:p>
    <w:p w:rsidR="00D729F3" w:rsidRDefault="00E13ECB" w:rsidP="00D729F3">
      <w:pPr>
        <w:spacing w:after="0"/>
        <w:jc w:val="both"/>
        <w:rPr>
          <w:rFonts w:ascii="Calibri" w:hAnsi="Calibri" w:cs="Calibri"/>
          <w:sz w:val="24"/>
          <w:szCs w:val="24"/>
        </w:rPr>
      </w:pPr>
      <w:r>
        <w:rPr>
          <w:rFonts w:ascii="Calibri" w:hAnsi="Calibri" w:cs="Calibri"/>
          <w:sz w:val="24"/>
          <w:szCs w:val="24"/>
        </w:rPr>
        <w:t xml:space="preserve"> </w:t>
      </w:r>
      <w:r w:rsidR="004C30C5">
        <w:rPr>
          <w:rFonts w:ascii="Calibri" w:hAnsi="Calibri" w:cs="Calibri"/>
          <w:sz w:val="24"/>
          <w:szCs w:val="24"/>
        </w:rPr>
        <w:t>чл.29, т. 1 , 2</w:t>
      </w:r>
    </w:p>
    <w:p w:rsidR="00E13ECB" w:rsidRPr="008C1307" w:rsidRDefault="00E13ECB" w:rsidP="00D729F3">
      <w:pPr>
        <w:spacing w:after="0"/>
        <w:jc w:val="both"/>
        <w:rPr>
          <w:rFonts w:ascii="Calibri" w:hAnsi="Calibri" w:cs="Calibri"/>
          <w:sz w:val="24"/>
          <w:szCs w:val="24"/>
          <w:lang w:val="en-US"/>
        </w:rPr>
      </w:pPr>
      <w:r>
        <w:rPr>
          <w:rFonts w:ascii="Calibri" w:hAnsi="Calibri" w:cs="Calibri"/>
          <w:sz w:val="24"/>
          <w:szCs w:val="24"/>
        </w:rPr>
        <w:t xml:space="preserve"> </w:t>
      </w:r>
      <w:r w:rsidR="004C30C5">
        <w:rPr>
          <w:rFonts w:ascii="Calibri" w:hAnsi="Calibri" w:cs="Calibri"/>
          <w:sz w:val="24"/>
          <w:szCs w:val="24"/>
        </w:rPr>
        <w:t xml:space="preserve">чл.30, </w:t>
      </w:r>
      <w:r w:rsidR="00D729F3">
        <w:rPr>
          <w:rFonts w:ascii="Calibri" w:hAnsi="Calibri" w:cs="Calibri"/>
          <w:sz w:val="24"/>
          <w:szCs w:val="24"/>
        </w:rPr>
        <w:t>т. 1</w:t>
      </w:r>
      <w:r w:rsidR="004C30C5">
        <w:rPr>
          <w:rFonts w:ascii="Calibri" w:hAnsi="Calibri" w:cs="Calibri"/>
          <w:sz w:val="24"/>
          <w:szCs w:val="24"/>
        </w:rPr>
        <w:t xml:space="preserve">, 2 и 3 </w:t>
      </w:r>
    </w:p>
    <w:p w:rsidR="00D729F3" w:rsidRDefault="004C30C5" w:rsidP="00D729F3">
      <w:pPr>
        <w:spacing w:after="0"/>
        <w:jc w:val="both"/>
        <w:rPr>
          <w:rFonts w:ascii="Calibri" w:hAnsi="Calibri" w:cs="Calibri"/>
          <w:sz w:val="24"/>
          <w:szCs w:val="24"/>
        </w:rPr>
      </w:pPr>
      <w:r>
        <w:rPr>
          <w:rFonts w:ascii="Calibri" w:hAnsi="Calibri" w:cs="Calibri"/>
          <w:sz w:val="24"/>
          <w:szCs w:val="24"/>
        </w:rPr>
        <w:t>чл.31, т.1 , 2 и 3</w:t>
      </w:r>
    </w:p>
    <w:p w:rsidR="00D729F3" w:rsidRDefault="004C30C5" w:rsidP="00727C3C">
      <w:pPr>
        <w:spacing w:after="0"/>
        <w:jc w:val="both"/>
        <w:rPr>
          <w:rFonts w:ascii="Calibri" w:hAnsi="Calibri" w:cs="Calibri"/>
          <w:sz w:val="24"/>
          <w:szCs w:val="24"/>
        </w:rPr>
      </w:pPr>
      <w:r>
        <w:rPr>
          <w:rFonts w:ascii="Calibri" w:hAnsi="Calibri" w:cs="Calibri"/>
          <w:sz w:val="24"/>
          <w:szCs w:val="24"/>
        </w:rPr>
        <w:t>чл.34, т.2,</w:t>
      </w:r>
      <w:r w:rsidR="00727C3C">
        <w:rPr>
          <w:rFonts w:ascii="Calibri" w:hAnsi="Calibri" w:cs="Calibri"/>
          <w:sz w:val="24"/>
          <w:szCs w:val="24"/>
        </w:rPr>
        <w:t xml:space="preserve"> </w:t>
      </w:r>
      <w:r>
        <w:rPr>
          <w:rFonts w:ascii="Calibri" w:hAnsi="Calibri" w:cs="Calibri"/>
          <w:sz w:val="24"/>
          <w:szCs w:val="24"/>
        </w:rPr>
        <w:t>3 и 4</w:t>
      </w:r>
    </w:p>
    <w:p w:rsidR="008C1307" w:rsidRDefault="008C1307" w:rsidP="00D729F3">
      <w:pPr>
        <w:spacing w:after="0"/>
        <w:jc w:val="both"/>
        <w:rPr>
          <w:rFonts w:ascii="Calibri" w:hAnsi="Calibri" w:cs="Calibri"/>
          <w:sz w:val="24"/>
          <w:szCs w:val="24"/>
          <w:lang w:val="en-US"/>
        </w:rPr>
      </w:pPr>
    </w:p>
    <w:p w:rsidR="00676049" w:rsidRDefault="00676049" w:rsidP="00D729F3">
      <w:pPr>
        <w:spacing w:after="0"/>
        <w:jc w:val="both"/>
        <w:rPr>
          <w:rFonts w:ascii="Calibri" w:hAnsi="Calibri" w:cs="Calibri"/>
          <w:sz w:val="24"/>
          <w:szCs w:val="24"/>
          <w:lang w:val="en-US"/>
        </w:rPr>
      </w:pPr>
    </w:p>
    <w:p w:rsidR="00D729F3" w:rsidRDefault="004C30C5" w:rsidP="00D729F3">
      <w:pPr>
        <w:spacing w:after="0"/>
        <w:jc w:val="both"/>
        <w:rPr>
          <w:rFonts w:ascii="Calibri" w:hAnsi="Calibri" w:cs="Calibri"/>
          <w:sz w:val="24"/>
          <w:szCs w:val="24"/>
        </w:rPr>
      </w:pPr>
      <w:r>
        <w:rPr>
          <w:rFonts w:ascii="Calibri" w:hAnsi="Calibri" w:cs="Calibri"/>
          <w:sz w:val="24"/>
          <w:szCs w:val="24"/>
        </w:rPr>
        <w:t>чл.35А, от т.1 – 5 вкл.</w:t>
      </w:r>
    </w:p>
    <w:p w:rsidR="00D729F3" w:rsidRDefault="004C30C5" w:rsidP="00D729F3">
      <w:pPr>
        <w:spacing w:after="0"/>
        <w:jc w:val="both"/>
        <w:rPr>
          <w:rFonts w:ascii="Calibri" w:hAnsi="Calibri" w:cs="Calibri"/>
          <w:sz w:val="24"/>
          <w:szCs w:val="24"/>
        </w:rPr>
      </w:pPr>
      <w:r>
        <w:rPr>
          <w:rFonts w:ascii="Calibri" w:hAnsi="Calibri" w:cs="Calibri"/>
          <w:sz w:val="24"/>
          <w:szCs w:val="24"/>
        </w:rPr>
        <w:t xml:space="preserve">чл.40, </w:t>
      </w:r>
      <w:r w:rsidR="00D729F3">
        <w:rPr>
          <w:rFonts w:ascii="Calibri" w:hAnsi="Calibri" w:cs="Calibri"/>
          <w:sz w:val="24"/>
          <w:szCs w:val="24"/>
        </w:rPr>
        <w:t xml:space="preserve">т.1, </w:t>
      </w:r>
      <w:r>
        <w:rPr>
          <w:rFonts w:ascii="Calibri" w:hAnsi="Calibri" w:cs="Calibri"/>
          <w:sz w:val="24"/>
          <w:szCs w:val="24"/>
        </w:rPr>
        <w:t>1а,1б ,</w:t>
      </w:r>
      <w:r w:rsidR="00727C3C">
        <w:rPr>
          <w:rFonts w:ascii="Calibri" w:hAnsi="Calibri" w:cs="Calibri"/>
          <w:sz w:val="24"/>
          <w:szCs w:val="24"/>
        </w:rPr>
        <w:t>и</w:t>
      </w:r>
      <w:r>
        <w:rPr>
          <w:rFonts w:ascii="Calibri" w:hAnsi="Calibri" w:cs="Calibri"/>
          <w:sz w:val="24"/>
          <w:szCs w:val="24"/>
        </w:rPr>
        <w:t xml:space="preserve"> от т.2 -  7 вкл.</w:t>
      </w:r>
    </w:p>
    <w:p w:rsidR="00D729F3" w:rsidRDefault="004C30C5" w:rsidP="00AC19AC">
      <w:pPr>
        <w:spacing w:after="0"/>
        <w:jc w:val="both"/>
        <w:rPr>
          <w:rFonts w:ascii="Calibri" w:hAnsi="Calibri" w:cs="Calibri"/>
          <w:sz w:val="24"/>
          <w:szCs w:val="24"/>
        </w:rPr>
      </w:pPr>
      <w:r>
        <w:rPr>
          <w:rFonts w:ascii="Calibri" w:hAnsi="Calibri" w:cs="Calibri"/>
          <w:sz w:val="24"/>
          <w:szCs w:val="24"/>
        </w:rPr>
        <w:t>чл.41, от т.1 – 23 вкл.</w:t>
      </w:r>
    </w:p>
    <w:p w:rsidR="00D729F3" w:rsidRDefault="004C30C5" w:rsidP="00AC19AC">
      <w:pPr>
        <w:spacing w:after="0"/>
        <w:jc w:val="both"/>
        <w:rPr>
          <w:rFonts w:ascii="Calibri" w:hAnsi="Calibri" w:cs="Calibri"/>
          <w:sz w:val="24"/>
          <w:szCs w:val="24"/>
        </w:rPr>
      </w:pPr>
      <w:r>
        <w:rPr>
          <w:rFonts w:ascii="Calibri" w:hAnsi="Calibri" w:cs="Calibri"/>
          <w:sz w:val="24"/>
          <w:szCs w:val="24"/>
        </w:rPr>
        <w:t xml:space="preserve">чл.42, </w:t>
      </w:r>
    </w:p>
    <w:p w:rsidR="00D729F3" w:rsidRDefault="004C30C5" w:rsidP="00AC19AC">
      <w:pPr>
        <w:spacing w:after="0"/>
        <w:jc w:val="both"/>
        <w:rPr>
          <w:rFonts w:ascii="Calibri" w:hAnsi="Calibri" w:cs="Calibri"/>
          <w:sz w:val="24"/>
          <w:szCs w:val="24"/>
        </w:rPr>
      </w:pPr>
      <w:r>
        <w:rPr>
          <w:rFonts w:ascii="Calibri" w:hAnsi="Calibri" w:cs="Calibri"/>
          <w:sz w:val="24"/>
          <w:szCs w:val="24"/>
        </w:rPr>
        <w:t xml:space="preserve">чл.43, </w:t>
      </w:r>
      <w:r w:rsidR="00727C3C">
        <w:rPr>
          <w:rFonts w:ascii="Calibri" w:hAnsi="Calibri" w:cs="Calibri"/>
          <w:sz w:val="24"/>
          <w:szCs w:val="24"/>
        </w:rPr>
        <w:t xml:space="preserve">от </w:t>
      </w:r>
      <w:r>
        <w:rPr>
          <w:rFonts w:ascii="Calibri" w:hAnsi="Calibri" w:cs="Calibri"/>
          <w:sz w:val="24"/>
          <w:szCs w:val="24"/>
        </w:rPr>
        <w:t>т.2</w:t>
      </w:r>
      <w:r w:rsidR="00727C3C">
        <w:rPr>
          <w:rFonts w:ascii="Calibri" w:hAnsi="Calibri" w:cs="Calibri"/>
          <w:sz w:val="24"/>
          <w:szCs w:val="24"/>
        </w:rPr>
        <w:t xml:space="preserve"> -</w:t>
      </w:r>
      <w:r>
        <w:rPr>
          <w:rFonts w:ascii="Calibri" w:hAnsi="Calibri" w:cs="Calibri"/>
          <w:sz w:val="24"/>
          <w:szCs w:val="24"/>
        </w:rPr>
        <w:t xml:space="preserve"> 34</w:t>
      </w:r>
      <w:r w:rsidR="00D729F3">
        <w:rPr>
          <w:rFonts w:ascii="Calibri" w:hAnsi="Calibri" w:cs="Calibri"/>
          <w:sz w:val="24"/>
          <w:szCs w:val="24"/>
        </w:rPr>
        <w:t xml:space="preserve"> вкл.</w:t>
      </w:r>
      <w:r>
        <w:rPr>
          <w:rFonts w:ascii="Calibri" w:hAnsi="Calibri" w:cs="Calibri"/>
          <w:sz w:val="24"/>
          <w:szCs w:val="24"/>
        </w:rPr>
        <w:t xml:space="preserve"> ; от т.36-</w:t>
      </w:r>
      <w:r w:rsidR="00727C3C">
        <w:rPr>
          <w:rFonts w:ascii="Calibri" w:hAnsi="Calibri" w:cs="Calibri"/>
          <w:sz w:val="24"/>
          <w:szCs w:val="24"/>
        </w:rPr>
        <w:t xml:space="preserve"> </w:t>
      </w:r>
      <w:r>
        <w:rPr>
          <w:rFonts w:ascii="Calibri" w:hAnsi="Calibri" w:cs="Calibri"/>
          <w:sz w:val="24"/>
          <w:szCs w:val="24"/>
        </w:rPr>
        <w:t>39 вкл. ; от т.48 – 51 вкл.</w:t>
      </w:r>
    </w:p>
    <w:p w:rsidR="00D729F3" w:rsidRDefault="004C30C5" w:rsidP="00AC19AC">
      <w:pPr>
        <w:spacing w:after="0"/>
        <w:jc w:val="both"/>
        <w:rPr>
          <w:rFonts w:ascii="Calibri" w:hAnsi="Calibri" w:cs="Calibri"/>
          <w:sz w:val="24"/>
          <w:szCs w:val="24"/>
        </w:rPr>
      </w:pPr>
      <w:r>
        <w:rPr>
          <w:rFonts w:ascii="Calibri" w:hAnsi="Calibri" w:cs="Calibri"/>
          <w:sz w:val="24"/>
          <w:szCs w:val="24"/>
        </w:rPr>
        <w:t xml:space="preserve">чл.44, </w:t>
      </w:r>
    </w:p>
    <w:p w:rsidR="00AC19AC" w:rsidRDefault="004C30C5" w:rsidP="00AC19AC">
      <w:pPr>
        <w:spacing w:after="0"/>
        <w:jc w:val="both"/>
        <w:rPr>
          <w:rFonts w:ascii="Calibri" w:hAnsi="Calibri" w:cs="Calibri"/>
          <w:sz w:val="24"/>
          <w:szCs w:val="24"/>
        </w:rPr>
      </w:pPr>
      <w:r>
        <w:rPr>
          <w:rFonts w:ascii="Calibri" w:hAnsi="Calibri" w:cs="Calibri"/>
          <w:sz w:val="24"/>
          <w:szCs w:val="24"/>
        </w:rPr>
        <w:t>чл.45А ,от т.1 - 4 вкл.</w:t>
      </w:r>
    </w:p>
    <w:p w:rsidR="004C30C5" w:rsidRDefault="004C30C5" w:rsidP="00AC19AC">
      <w:pPr>
        <w:spacing w:after="0"/>
        <w:jc w:val="both"/>
        <w:rPr>
          <w:rFonts w:ascii="Calibri" w:hAnsi="Calibri" w:cs="Calibri"/>
          <w:sz w:val="24"/>
          <w:szCs w:val="24"/>
        </w:rPr>
      </w:pPr>
      <w:r>
        <w:rPr>
          <w:rFonts w:ascii="Calibri" w:hAnsi="Calibri" w:cs="Calibri"/>
          <w:sz w:val="24"/>
          <w:szCs w:val="24"/>
        </w:rPr>
        <w:t>чл.46,   от т.1 -  3 вкл.</w:t>
      </w:r>
    </w:p>
    <w:p w:rsidR="00AC19AC" w:rsidRDefault="004C30C5" w:rsidP="004C30C5">
      <w:pPr>
        <w:spacing w:after="0"/>
        <w:jc w:val="both"/>
        <w:rPr>
          <w:rFonts w:ascii="Calibri" w:hAnsi="Calibri" w:cs="Calibri"/>
          <w:sz w:val="24"/>
          <w:szCs w:val="24"/>
        </w:rPr>
      </w:pPr>
      <w:r>
        <w:rPr>
          <w:rFonts w:ascii="Calibri" w:hAnsi="Calibri" w:cs="Calibri"/>
          <w:sz w:val="24"/>
          <w:szCs w:val="24"/>
        </w:rPr>
        <w:t>чл.48, ал.1</w:t>
      </w:r>
    </w:p>
    <w:p w:rsidR="004C30C5" w:rsidRDefault="004C30C5" w:rsidP="000517B7">
      <w:pPr>
        <w:spacing w:after="0"/>
        <w:jc w:val="both"/>
        <w:rPr>
          <w:rFonts w:ascii="Calibri" w:hAnsi="Calibri" w:cs="Calibri"/>
          <w:sz w:val="24"/>
          <w:szCs w:val="24"/>
        </w:rPr>
      </w:pPr>
      <w:r>
        <w:rPr>
          <w:rFonts w:ascii="Calibri" w:hAnsi="Calibri" w:cs="Calibri"/>
          <w:sz w:val="24"/>
          <w:szCs w:val="24"/>
        </w:rPr>
        <w:t>чл.53</w:t>
      </w:r>
      <w:r w:rsidR="000517B7">
        <w:rPr>
          <w:rFonts w:ascii="Calibri" w:hAnsi="Calibri" w:cs="Calibri"/>
          <w:sz w:val="24"/>
          <w:szCs w:val="24"/>
        </w:rPr>
        <w:t>, от т.1 – 11 вкл.</w:t>
      </w:r>
    </w:p>
    <w:p w:rsidR="000517B7" w:rsidRDefault="000517B7" w:rsidP="000517B7">
      <w:pPr>
        <w:spacing w:after="0"/>
        <w:jc w:val="both"/>
        <w:rPr>
          <w:rFonts w:ascii="Calibri" w:hAnsi="Calibri" w:cs="Calibri"/>
          <w:sz w:val="24"/>
          <w:szCs w:val="24"/>
        </w:rPr>
      </w:pPr>
      <w:r>
        <w:rPr>
          <w:rFonts w:ascii="Calibri" w:hAnsi="Calibri" w:cs="Calibri"/>
          <w:sz w:val="24"/>
          <w:szCs w:val="24"/>
        </w:rPr>
        <w:t>чл.62</w:t>
      </w:r>
      <w:r w:rsidR="007040BC">
        <w:rPr>
          <w:rFonts w:ascii="Calibri" w:hAnsi="Calibri" w:cs="Calibri"/>
          <w:sz w:val="24"/>
          <w:szCs w:val="24"/>
        </w:rPr>
        <w:t>,ал.1, т.1, 2 ; ал.2 , ал.3</w:t>
      </w:r>
    </w:p>
    <w:p w:rsidR="00727C3C" w:rsidRDefault="007040BC" w:rsidP="00747A76">
      <w:pPr>
        <w:spacing w:after="0"/>
        <w:jc w:val="both"/>
        <w:rPr>
          <w:rFonts w:ascii="Calibri" w:hAnsi="Calibri" w:cs="Calibri"/>
          <w:sz w:val="24"/>
          <w:szCs w:val="24"/>
        </w:rPr>
      </w:pPr>
      <w:r>
        <w:rPr>
          <w:rFonts w:ascii="Calibri" w:hAnsi="Calibri" w:cs="Calibri"/>
          <w:sz w:val="24"/>
          <w:szCs w:val="24"/>
        </w:rPr>
        <w:t>чл.67, от т.1 – 8 вкл., т. 11, 14</w:t>
      </w:r>
      <w:r w:rsidR="00727C3C">
        <w:rPr>
          <w:rFonts w:ascii="Calibri" w:hAnsi="Calibri" w:cs="Calibri"/>
          <w:sz w:val="24"/>
          <w:szCs w:val="24"/>
        </w:rPr>
        <w:t xml:space="preserve">, от  т.16 – 51 вкл. </w:t>
      </w:r>
      <w:r w:rsidR="00747A76">
        <w:rPr>
          <w:rFonts w:ascii="Calibri" w:hAnsi="Calibri" w:cs="Calibri"/>
          <w:sz w:val="24"/>
          <w:szCs w:val="24"/>
        </w:rPr>
        <w:t xml:space="preserve">, от </w:t>
      </w:r>
      <w:r w:rsidR="00727C3C">
        <w:rPr>
          <w:rFonts w:ascii="Calibri" w:hAnsi="Calibri" w:cs="Calibri"/>
          <w:sz w:val="24"/>
          <w:szCs w:val="24"/>
        </w:rPr>
        <w:t xml:space="preserve"> </w:t>
      </w:r>
      <w:r w:rsidR="00747A76">
        <w:rPr>
          <w:rFonts w:ascii="Calibri" w:hAnsi="Calibri" w:cs="Calibri"/>
          <w:sz w:val="24"/>
          <w:szCs w:val="24"/>
        </w:rPr>
        <w:t>т.51а – 51к.вкл.,</w:t>
      </w:r>
      <w:r w:rsidR="00727C3C">
        <w:rPr>
          <w:rFonts w:ascii="Calibri" w:hAnsi="Calibri" w:cs="Calibri"/>
          <w:sz w:val="24"/>
          <w:szCs w:val="24"/>
        </w:rPr>
        <w:t xml:space="preserve"> </w:t>
      </w:r>
      <w:r w:rsidR="00747A76">
        <w:rPr>
          <w:rFonts w:ascii="Calibri" w:hAnsi="Calibri" w:cs="Calibri"/>
          <w:sz w:val="24"/>
          <w:szCs w:val="24"/>
        </w:rPr>
        <w:t xml:space="preserve">т.52, 53, 55 ,56, 59, </w:t>
      </w:r>
    </w:p>
    <w:p w:rsidR="007040BC" w:rsidRDefault="00727C3C" w:rsidP="00727C3C">
      <w:pPr>
        <w:spacing w:after="0"/>
        <w:jc w:val="both"/>
        <w:rPr>
          <w:rFonts w:ascii="Calibri" w:hAnsi="Calibri" w:cs="Calibri"/>
          <w:sz w:val="24"/>
          <w:szCs w:val="24"/>
        </w:rPr>
      </w:pPr>
      <w:r>
        <w:rPr>
          <w:rFonts w:ascii="Calibri" w:hAnsi="Calibri" w:cs="Calibri"/>
          <w:sz w:val="24"/>
          <w:szCs w:val="24"/>
        </w:rPr>
        <w:t xml:space="preserve">от т.66 - </w:t>
      </w:r>
      <w:r w:rsidR="00747A76">
        <w:rPr>
          <w:rFonts w:ascii="Calibri" w:hAnsi="Calibri" w:cs="Calibri"/>
          <w:sz w:val="24"/>
          <w:szCs w:val="24"/>
        </w:rPr>
        <w:t>73 вкл.,</w:t>
      </w:r>
      <w:r>
        <w:rPr>
          <w:rFonts w:ascii="Calibri" w:hAnsi="Calibri" w:cs="Calibri"/>
          <w:sz w:val="24"/>
          <w:szCs w:val="24"/>
        </w:rPr>
        <w:t xml:space="preserve"> </w:t>
      </w:r>
      <w:r w:rsidR="00747A76">
        <w:rPr>
          <w:rFonts w:ascii="Calibri" w:hAnsi="Calibri" w:cs="Calibri"/>
          <w:sz w:val="24"/>
          <w:szCs w:val="24"/>
        </w:rPr>
        <w:t xml:space="preserve">т.74, 76, 77, 78, 85, 86, 87, 88, 89, 92, 93, 94, 95, 96, </w:t>
      </w:r>
      <w:r w:rsidR="001C4042">
        <w:rPr>
          <w:rFonts w:ascii="Calibri" w:hAnsi="Calibri" w:cs="Calibri"/>
          <w:sz w:val="24"/>
          <w:szCs w:val="24"/>
        </w:rPr>
        <w:t>97</w:t>
      </w:r>
      <w:r w:rsidR="00747A76">
        <w:rPr>
          <w:rFonts w:ascii="Calibri" w:hAnsi="Calibri" w:cs="Calibri"/>
          <w:sz w:val="24"/>
          <w:szCs w:val="24"/>
        </w:rPr>
        <w:t>,</w:t>
      </w:r>
      <w:r w:rsidR="001C4042">
        <w:rPr>
          <w:rFonts w:ascii="Calibri" w:hAnsi="Calibri" w:cs="Calibri"/>
          <w:sz w:val="24"/>
          <w:szCs w:val="24"/>
        </w:rPr>
        <w:t xml:space="preserve"> 98,</w:t>
      </w:r>
      <w:r>
        <w:rPr>
          <w:rFonts w:ascii="Calibri" w:hAnsi="Calibri" w:cs="Calibri"/>
          <w:sz w:val="24"/>
          <w:szCs w:val="24"/>
        </w:rPr>
        <w:t xml:space="preserve"> </w:t>
      </w:r>
      <w:r w:rsidR="001C4042">
        <w:rPr>
          <w:rFonts w:ascii="Calibri" w:hAnsi="Calibri" w:cs="Calibri"/>
          <w:sz w:val="24"/>
          <w:szCs w:val="24"/>
        </w:rPr>
        <w:t>99,</w:t>
      </w:r>
      <w:r>
        <w:rPr>
          <w:rFonts w:ascii="Calibri" w:hAnsi="Calibri" w:cs="Calibri"/>
          <w:sz w:val="24"/>
          <w:szCs w:val="24"/>
        </w:rPr>
        <w:t xml:space="preserve"> </w:t>
      </w:r>
      <w:r w:rsidR="00747A76">
        <w:rPr>
          <w:rFonts w:ascii="Calibri" w:hAnsi="Calibri" w:cs="Calibri"/>
          <w:sz w:val="24"/>
          <w:szCs w:val="24"/>
        </w:rPr>
        <w:t>100,</w:t>
      </w:r>
      <w:r>
        <w:rPr>
          <w:rFonts w:ascii="Calibri" w:hAnsi="Calibri" w:cs="Calibri"/>
          <w:sz w:val="24"/>
          <w:szCs w:val="24"/>
        </w:rPr>
        <w:t xml:space="preserve"> </w:t>
      </w:r>
      <w:r w:rsidR="00747A76">
        <w:rPr>
          <w:rFonts w:ascii="Calibri" w:hAnsi="Calibri" w:cs="Calibri"/>
          <w:sz w:val="24"/>
          <w:szCs w:val="24"/>
        </w:rPr>
        <w:t>102,</w:t>
      </w:r>
      <w:r w:rsidR="0053294B">
        <w:rPr>
          <w:rFonts w:ascii="Calibri" w:hAnsi="Calibri" w:cs="Calibri"/>
          <w:sz w:val="24"/>
          <w:szCs w:val="24"/>
        </w:rPr>
        <w:t xml:space="preserve"> </w:t>
      </w:r>
      <w:r w:rsidR="00747A76">
        <w:rPr>
          <w:rFonts w:ascii="Calibri" w:hAnsi="Calibri" w:cs="Calibri"/>
          <w:sz w:val="24"/>
          <w:szCs w:val="24"/>
        </w:rPr>
        <w:t>103,</w:t>
      </w:r>
      <w:r w:rsidR="0053294B">
        <w:rPr>
          <w:rFonts w:ascii="Calibri" w:hAnsi="Calibri" w:cs="Calibri"/>
          <w:sz w:val="24"/>
          <w:szCs w:val="24"/>
        </w:rPr>
        <w:t xml:space="preserve"> </w:t>
      </w:r>
      <w:r w:rsidR="00747A76">
        <w:rPr>
          <w:rFonts w:ascii="Calibri" w:hAnsi="Calibri" w:cs="Calibri"/>
          <w:sz w:val="24"/>
          <w:szCs w:val="24"/>
        </w:rPr>
        <w:t>104,</w:t>
      </w:r>
      <w:r w:rsidR="0053294B">
        <w:rPr>
          <w:rFonts w:ascii="Calibri" w:hAnsi="Calibri" w:cs="Calibri"/>
          <w:sz w:val="24"/>
          <w:szCs w:val="24"/>
        </w:rPr>
        <w:t xml:space="preserve"> </w:t>
      </w:r>
      <w:r w:rsidR="00747A76">
        <w:rPr>
          <w:rFonts w:ascii="Calibri" w:hAnsi="Calibri" w:cs="Calibri"/>
          <w:sz w:val="24"/>
          <w:szCs w:val="24"/>
        </w:rPr>
        <w:t>105,</w:t>
      </w:r>
      <w:r w:rsidR="0053294B">
        <w:rPr>
          <w:rFonts w:ascii="Calibri" w:hAnsi="Calibri" w:cs="Calibri"/>
          <w:sz w:val="24"/>
          <w:szCs w:val="24"/>
        </w:rPr>
        <w:t xml:space="preserve"> </w:t>
      </w:r>
      <w:r w:rsidR="00747A76">
        <w:rPr>
          <w:rFonts w:ascii="Calibri" w:hAnsi="Calibri" w:cs="Calibri"/>
          <w:sz w:val="24"/>
          <w:szCs w:val="24"/>
        </w:rPr>
        <w:t>106,</w:t>
      </w:r>
      <w:r w:rsidR="0053294B">
        <w:rPr>
          <w:rFonts w:ascii="Calibri" w:hAnsi="Calibri" w:cs="Calibri"/>
          <w:sz w:val="24"/>
          <w:szCs w:val="24"/>
        </w:rPr>
        <w:t xml:space="preserve"> </w:t>
      </w:r>
      <w:r w:rsidR="00747A76">
        <w:rPr>
          <w:rFonts w:ascii="Calibri" w:hAnsi="Calibri" w:cs="Calibri"/>
          <w:sz w:val="24"/>
          <w:szCs w:val="24"/>
        </w:rPr>
        <w:t>107 вкл.</w:t>
      </w:r>
    </w:p>
    <w:p w:rsidR="000517B7" w:rsidRDefault="001C4042" w:rsidP="001C4042">
      <w:pPr>
        <w:spacing w:after="0"/>
        <w:jc w:val="both"/>
        <w:rPr>
          <w:rFonts w:ascii="Calibri" w:hAnsi="Calibri" w:cs="Calibri"/>
          <w:sz w:val="24"/>
          <w:szCs w:val="24"/>
        </w:rPr>
      </w:pPr>
      <w:r>
        <w:rPr>
          <w:rFonts w:ascii="Calibri" w:hAnsi="Calibri" w:cs="Calibri"/>
          <w:sz w:val="24"/>
          <w:szCs w:val="24"/>
        </w:rPr>
        <w:t xml:space="preserve">          </w:t>
      </w:r>
    </w:p>
    <w:p w:rsidR="00AC19AC" w:rsidRDefault="00AC19AC" w:rsidP="00387EFE">
      <w:pPr>
        <w:jc w:val="both"/>
        <w:rPr>
          <w:rFonts w:ascii="Calibri" w:hAnsi="Calibri" w:cs="Calibri"/>
          <w:sz w:val="24"/>
          <w:szCs w:val="24"/>
        </w:rPr>
      </w:pPr>
      <w:r>
        <w:rPr>
          <w:rFonts w:ascii="Calibri" w:hAnsi="Calibri" w:cs="Calibri"/>
          <w:sz w:val="24"/>
          <w:szCs w:val="24"/>
        </w:rPr>
        <w:t xml:space="preserve">Във връзка с гореизложеното и на основание чл.21, ал.2 от ЗМСМА, чл.8, чл.26, ал.3 и 4 от ЗНА, чл.77 от АПК и във връзка с </w:t>
      </w:r>
      <w:r w:rsidR="001826AD">
        <w:rPr>
          <w:rFonts w:ascii="Calibri" w:hAnsi="Calibri" w:cs="Calibri"/>
          <w:sz w:val="24"/>
          <w:szCs w:val="24"/>
        </w:rPr>
        <w:t>§ 6 от ПЗР на Закона за въвеждане на еврото в РБ, предлагам Общинския съвет да вземе следните :</w:t>
      </w:r>
    </w:p>
    <w:p w:rsidR="001826AD" w:rsidRDefault="001826AD" w:rsidP="001826AD">
      <w:pPr>
        <w:jc w:val="center"/>
        <w:rPr>
          <w:rFonts w:ascii="Calibri" w:hAnsi="Calibri" w:cs="Calibri"/>
          <w:b/>
          <w:sz w:val="24"/>
          <w:szCs w:val="24"/>
        </w:rPr>
      </w:pPr>
      <w:r w:rsidRPr="001826AD">
        <w:rPr>
          <w:rFonts w:ascii="Calibri" w:hAnsi="Calibri" w:cs="Calibri"/>
          <w:b/>
          <w:sz w:val="24"/>
          <w:szCs w:val="24"/>
        </w:rPr>
        <w:t>Р Е Ш Е Н И Я :</w:t>
      </w:r>
    </w:p>
    <w:p w:rsidR="001C4042" w:rsidRDefault="001826AD" w:rsidP="001C4042">
      <w:pPr>
        <w:jc w:val="both"/>
        <w:rPr>
          <w:rFonts w:ascii="Calibri" w:hAnsi="Calibri" w:cs="Calibri"/>
          <w:sz w:val="24"/>
          <w:szCs w:val="24"/>
        </w:rPr>
      </w:pPr>
      <w:r w:rsidRPr="001826AD">
        <w:rPr>
          <w:rFonts w:ascii="Calibri" w:hAnsi="Calibri" w:cs="Calibri"/>
          <w:sz w:val="24"/>
          <w:szCs w:val="24"/>
        </w:rPr>
        <w:t>1.</w:t>
      </w:r>
      <w:r>
        <w:rPr>
          <w:rFonts w:ascii="Calibri" w:hAnsi="Calibri" w:cs="Calibri"/>
          <w:sz w:val="24"/>
          <w:szCs w:val="24"/>
        </w:rPr>
        <w:t xml:space="preserve">Приема изменение и допълнение на Наредбата за определяне </w:t>
      </w:r>
      <w:r w:rsidR="001C4042">
        <w:rPr>
          <w:rFonts w:ascii="Calibri" w:hAnsi="Calibri" w:cs="Calibri"/>
          <w:sz w:val="24"/>
          <w:szCs w:val="24"/>
        </w:rPr>
        <w:t xml:space="preserve">и администриране на местните такси и цени на услуги </w:t>
      </w:r>
      <w:r>
        <w:rPr>
          <w:rFonts w:ascii="Calibri" w:hAnsi="Calibri" w:cs="Calibri"/>
          <w:sz w:val="24"/>
          <w:szCs w:val="24"/>
        </w:rPr>
        <w:t xml:space="preserve"> на територията на община Средец , относно опре</w:t>
      </w:r>
      <w:r w:rsidR="001C4042">
        <w:rPr>
          <w:rFonts w:ascii="Calibri" w:hAnsi="Calibri" w:cs="Calibri"/>
          <w:sz w:val="24"/>
          <w:szCs w:val="24"/>
        </w:rPr>
        <w:t>делените размери на таксите и цени на услуги</w:t>
      </w:r>
      <w:r>
        <w:rPr>
          <w:rFonts w:ascii="Calibri" w:hAnsi="Calibri" w:cs="Calibri"/>
          <w:sz w:val="24"/>
          <w:szCs w:val="24"/>
        </w:rPr>
        <w:t xml:space="preserve"> в лева и тяхното  привеждане със съответния еквивалент в евро, съгласно официалния валутен курс на лева към еврото, равен на централния курс от 1,95583 лева за 1 евро както следва :</w:t>
      </w:r>
    </w:p>
    <w:p w:rsidR="001C4042" w:rsidRPr="001C4042" w:rsidRDefault="001C4042" w:rsidP="001C4042">
      <w:pPr>
        <w:pStyle w:val="11"/>
        <w:jc w:val="both"/>
        <w:rPr>
          <w:rFonts w:ascii="Times New Roman" w:hAnsi="Times New Roman"/>
          <w:bCs/>
          <w:color w:val="000000"/>
          <w:sz w:val="24"/>
          <w:szCs w:val="24"/>
        </w:rPr>
      </w:pPr>
      <w:r>
        <w:rPr>
          <w:rFonts w:ascii="Calibri" w:hAnsi="Calibri" w:cs="Calibri"/>
          <w:sz w:val="24"/>
          <w:szCs w:val="24"/>
        </w:rPr>
        <w:tab/>
      </w:r>
      <w:r w:rsidRPr="001C4042">
        <w:rPr>
          <w:rFonts w:ascii="Times New Roman" w:hAnsi="Times New Roman"/>
          <w:b/>
          <w:bCs/>
          <w:color w:val="000000"/>
          <w:sz w:val="24"/>
          <w:szCs w:val="24"/>
        </w:rPr>
        <w:t>Чл. 28.</w:t>
      </w:r>
      <w:r w:rsidRPr="001C4042">
        <w:rPr>
          <w:rFonts w:ascii="Times New Roman" w:hAnsi="Times New Roman"/>
          <w:bCs/>
          <w:color w:val="000000"/>
          <w:sz w:val="24"/>
          <w:szCs w:val="24"/>
        </w:rPr>
        <w:t xml:space="preserve">  /Изм. с Решение № 170/10.07.2024г</w:t>
      </w:r>
      <w:r w:rsidRPr="001C4042">
        <w:rPr>
          <w:rFonts w:ascii="Times New Roman" w:hAnsi="Times New Roman"/>
          <w:bCs/>
          <w:color w:val="000000"/>
        </w:rPr>
        <w:t>.</w:t>
      </w:r>
      <w:r w:rsidRPr="001C4042">
        <w:rPr>
          <w:rFonts w:ascii="Times New Roman" w:hAnsi="Times New Roman"/>
          <w:bCs/>
          <w:color w:val="000000"/>
          <w:sz w:val="24"/>
          <w:szCs w:val="24"/>
        </w:rPr>
        <w:t>/ За  ползване на пазари с цел търговия със селскостопанска продукция  и промишлени стоки таксата се определя както следва:</w:t>
      </w:r>
    </w:p>
    <w:p w:rsidR="001C4042" w:rsidRPr="001C4042" w:rsidRDefault="001C4042" w:rsidP="001C4042">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val="en-US" w:eastAsia="pl-PL"/>
        </w:rPr>
        <w:t xml:space="preserve">                                              </w:t>
      </w:r>
      <w:r w:rsidRPr="001C4042">
        <w:rPr>
          <w:rFonts w:ascii="Times New Roman" w:eastAsia="Times New Roman" w:hAnsi="Times New Roman" w:cs="Times New Roman"/>
          <w:bCs/>
          <w:color w:val="000000"/>
          <w:sz w:val="24"/>
          <w:szCs w:val="24"/>
          <w:lang w:eastAsia="pl-PL"/>
        </w:rPr>
        <w:t xml:space="preserve">                                                               лв.            </w:t>
      </w:r>
      <w:r w:rsidRPr="001C4042">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347"/>
        <w:gridCol w:w="756"/>
      </w:tblGrid>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За ползване на пазари с цел търговия със селскостопанска продукция  за един ден на маса</w:t>
            </w:r>
          </w:p>
        </w:tc>
        <w:tc>
          <w:tcPr>
            <w:tcW w:w="1347" w:type="dxa"/>
            <w:shd w:val="clear" w:color="auto" w:fill="auto"/>
          </w:tcPr>
          <w:p w:rsid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20.00 лв./ден</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c>
          <w:tcPr>
            <w:tcW w:w="623"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10,22</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За ползване на пазари с цел търговия със селскостопанска продукция  за месец на маса</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100.00 лв.</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51,13</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3.</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iCs/>
                <w:color w:val="000000"/>
                <w:sz w:val="24"/>
                <w:szCs w:val="24"/>
                <w:lang w:eastAsia="pl-PL"/>
              </w:rPr>
            </w:pPr>
            <w:r w:rsidRPr="001C4042">
              <w:rPr>
                <w:rFonts w:ascii="Times New Roman" w:eastAsia="Times New Roman" w:hAnsi="Times New Roman" w:cs="Times New Roman"/>
                <w:bCs/>
                <w:iCs/>
                <w:color w:val="000000"/>
                <w:sz w:val="24"/>
                <w:szCs w:val="24"/>
                <w:lang w:eastAsia="pl-PL"/>
              </w:rPr>
              <w:t>За извършване на търговия с лек автомобил или ремарке /каравана/ на ден</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20.00 лв.</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10,22</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iCs/>
                <w:color w:val="000000"/>
                <w:sz w:val="24"/>
                <w:szCs w:val="24"/>
                <w:lang w:eastAsia="pl-PL"/>
              </w:rPr>
            </w:pPr>
            <w:r w:rsidRPr="001C4042">
              <w:rPr>
                <w:rFonts w:ascii="Times New Roman" w:eastAsia="Times New Roman" w:hAnsi="Times New Roman" w:cs="Times New Roman"/>
                <w:bCs/>
                <w:iCs/>
                <w:color w:val="000000"/>
                <w:sz w:val="24"/>
                <w:szCs w:val="24"/>
                <w:lang w:eastAsia="pl-PL"/>
              </w:rPr>
              <w:t xml:space="preserve">За извършване на търговия с товарен автомобил на ден  </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40.00 лв.</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20,45</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5.</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За земеделски производители и търговци, данъчно регистрирани на територията на община Средец за един ден на маса</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10.00 лв.</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c>
          <w:tcPr>
            <w:tcW w:w="623"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5,11</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6.</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За ползване на пазари с цел търговия с промишлени стоки на кв.м.</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 лв./ кв.м.</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2,04</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7.</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За търговци, данъчно регистрирани на територията на община Средец</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3,00 лв./ 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c>
          <w:tcPr>
            <w:tcW w:w="623"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1,53</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r>
    </w:tbl>
    <w:p w:rsidR="001C4042" w:rsidRPr="001C4042" w:rsidRDefault="001C4042" w:rsidP="001C4042">
      <w:pPr>
        <w:tabs>
          <w:tab w:val="left" w:pos="709"/>
        </w:tabs>
        <w:spacing w:after="0" w:line="240" w:lineRule="auto"/>
        <w:rPr>
          <w:rFonts w:ascii="Times New Roman" w:eastAsia="Times New Roman" w:hAnsi="Times New Roman" w:cs="Times New Roman"/>
          <w:bCs/>
          <w:color w:val="000000"/>
          <w:sz w:val="24"/>
          <w:szCs w:val="24"/>
          <w:lang w:eastAsia="pl-PL"/>
        </w:rPr>
      </w:pPr>
    </w:p>
    <w:p w:rsidR="0053294B"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ab/>
      </w:r>
    </w:p>
    <w:p w:rsidR="0053294B" w:rsidRDefault="0053294B"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6D5ED2" w:rsidRDefault="006D5ED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676049" w:rsidRDefault="0053294B" w:rsidP="001C4042">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r>
        <w:rPr>
          <w:rFonts w:ascii="Times New Roman" w:eastAsia="Times New Roman" w:hAnsi="Times New Roman" w:cs="Times New Roman"/>
          <w:bCs/>
          <w:color w:val="000000"/>
          <w:sz w:val="24"/>
          <w:szCs w:val="24"/>
          <w:lang w:eastAsia="pl-PL"/>
        </w:rPr>
        <w:t xml:space="preserve">          </w:t>
      </w:r>
    </w:p>
    <w:p w:rsidR="00676049" w:rsidRDefault="00676049" w:rsidP="001C4042">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p>
    <w:p w:rsidR="00676049" w:rsidRDefault="00676049" w:rsidP="001C4042">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p>
    <w:p w:rsidR="001C4042" w:rsidRPr="001C4042" w:rsidRDefault="00676049"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val="en-US" w:eastAsia="pl-PL"/>
        </w:rPr>
        <w:t xml:space="preserve">         </w:t>
      </w:r>
      <w:r w:rsidR="001C4042" w:rsidRPr="001C4042">
        <w:rPr>
          <w:rFonts w:ascii="Times New Roman" w:eastAsia="Times New Roman" w:hAnsi="Times New Roman" w:cs="Times New Roman"/>
          <w:b/>
          <w:bCs/>
          <w:color w:val="000000"/>
          <w:sz w:val="24"/>
          <w:szCs w:val="24"/>
          <w:lang w:eastAsia="pl-PL"/>
        </w:rPr>
        <w:t>Чл. 29.</w:t>
      </w:r>
      <w:r w:rsidR="001C4042" w:rsidRPr="001C4042">
        <w:rPr>
          <w:rFonts w:ascii="Times New Roman" w:eastAsia="Times New Roman" w:hAnsi="Times New Roman" w:cs="Times New Roman"/>
          <w:bCs/>
          <w:color w:val="000000"/>
          <w:sz w:val="24"/>
          <w:szCs w:val="24"/>
          <w:lang w:eastAsia="pl-PL"/>
        </w:rPr>
        <w:t xml:space="preserve">  За ползване на тротоари, площади, улични платна и други терени за търговска дейност на открито, включително за разполагане на маси, столове, витрини, кафе-автомати се събира такса, както следва:</w:t>
      </w:r>
    </w:p>
    <w:p w:rsidR="001C4042" w:rsidRPr="001C4042" w:rsidRDefault="001C4042" w:rsidP="001C4042">
      <w:pPr>
        <w:tabs>
          <w:tab w:val="left" w:pos="7438"/>
        </w:tabs>
        <w:spacing w:after="0" w:line="240" w:lineRule="auto"/>
        <w:rPr>
          <w:rFonts w:ascii="Times New Roman" w:eastAsia="Times New Roman" w:hAnsi="Times New Roman" w:cs="Times New Roman"/>
          <w:bCs/>
          <w:color w:val="FF0000"/>
          <w:sz w:val="24"/>
          <w:szCs w:val="24"/>
          <w:lang w:eastAsia="pl-PL"/>
        </w:rPr>
      </w:pPr>
      <w:r>
        <w:rPr>
          <w:rFonts w:ascii="Times New Roman" w:eastAsia="Times New Roman" w:hAnsi="Times New Roman" w:cs="Times New Roman"/>
          <w:bCs/>
          <w:color w:val="FF0000"/>
          <w:sz w:val="24"/>
          <w:szCs w:val="24"/>
          <w:lang w:eastAsia="pl-PL"/>
        </w:rPr>
        <w:tab/>
      </w:r>
      <w:r w:rsidRPr="001C4042">
        <w:rPr>
          <w:rFonts w:ascii="Times New Roman" w:eastAsia="Times New Roman" w:hAnsi="Times New Roman" w:cs="Times New Roman"/>
          <w:bCs/>
          <w:sz w:val="24"/>
          <w:szCs w:val="24"/>
          <w:lang w:eastAsia="pl-PL"/>
        </w:rPr>
        <w:t>лв</w:t>
      </w:r>
      <w:r>
        <w:rPr>
          <w:rFonts w:ascii="Times New Roman" w:eastAsia="Times New Roman" w:hAnsi="Times New Roman" w:cs="Times New Roman"/>
          <w:bCs/>
          <w:color w:val="FF0000"/>
          <w:sz w:val="24"/>
          <w:szCs w:val="24"/>
          <w:lang w:eastAsia="pl-PL"/>
        </w:rPr>
        <w:t>.        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347"/>
        <w:gridCol w:w="636"/>
      </w:tblGrid>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0"/>
                <w:szCs w:val="20"/>
                <w:lang w:eastAsia="pl-PL"/>
              </w:rPr>
              <w:t xml:space="preserve"> </w:t>
            </w:r>
            <w:r w:rsidRPr="001C4042">
              <w:rPr>
                <w:rFonts w:ascii="Times New Roman" w:eastAsia="Times New Roman" w:hAnsi="Times New Roman" w:cs="Times New Roman"/>
                <w:bCs/>
                <w:i/>
                <w:color w:val="000000"/>
                <w:sz w:val="20"/>
                <w:szCs w:val="20"/>
                <w:lang w:eastAsia="pl-PL"/>
              </w:rPr>
              <w:t>/Изм. с Решение № 170/10.07.2024г./</w:t>
            </w:r>
            <w:r w:rsidRPr="001C4042">
              <w:rPr>
                <w:rFonts w:ascii="Times New Roman" w:eastAsia="Times New Roman" w:hAnsi="Times New Roman" w:cs="Times New Roman"/>
                <w:bCs/>
                <w:color w:val="000000"/>
                <w:sz w:val="24"/>
                <w:szCs w:val="24"/>
                <w:lang w:eastAsia="pl-PL"/>
              </w:rPr>
              <w:t xml:space="preserve"> На ден в размер</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2,00 лв./кв.м.</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1,02</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color w:val="000000"/>
                <w:sz w:val="20"/>
                <w:szCs w:val="20"/>
                <w:lang w:eastAsia="pl-PL"/>
              </w:rPr>
              <w:t>/Изм. с Решение № 170/10.07.2024г./</w:t>
            </w:r>
            <w:r w:rsidRPr="001C4042">
              <w:rPr>
                <w:rFonts w:ascii="Times New Roman" w:eastAsia="Times New Roman" w:hAnsi="Times New Roman" w:cs="Times New Roman"/>
                <w:bCs/>
                <w:color w:val="000000"/>
                <w:sz w:val="24"/>
                <w:szCs w:val="24"/>
                <w:lang w:eastAsia="pl-PL"/>
              </w:rPr>
              <w:t xml:space="preserve"> На месец в размер</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10,00 лв./кв.м.</w:t>
            </w:r>
          </w:p>
        </w:tc>
        <w:tc>
          <w:tcPr>
            <w:tcW w:w="623"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5,11</w:t>
            </w: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3.</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color w:val="000000"/>
                <w:sz w:val="20"/>
                <w:szCs w:val="20"/>
                <w:lang w:eastAsia="pl-PL"/>
              </w:rPr>
              <w:t>/Отм. с Решение № 200/31.07.2024г./</w:t>
            </w:r>
            <w:r w:rsidRPr="001C4042">
              <w:rPr>
                <w:rFonts w:ascii="Times New Roman" w:eastAsia="Times New Roman" w:hAnsi="Times New Roman" w:cs="Times New Roman"/>
                <w:bCs/>
                <w:color w:val="000000"/>
                <w:sz w:val="24"/>
                <w:szCs w:val="24"/>
                <w:lang w:eastAsia="pl-PL"/>
              </w:rPr>
              <w:t xml:space="preserve"> За поставяне на кафе-автомати на тротоари, площади и други терени общинска собственост се събира такса в размер на</w:t>
            </w:r>
          </w:p>
        </w:tc>
        <w:tc>
          <w:tcPr>
            <w:tcW w:w="1347"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40,00 лв. за месец</w:t>
            </w:r>
          </w:p>
        </w:tc>
        <w:tc>
          <w:tcPr>
            <w:tcW w:w="623"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r>
    </w:tbl>
    <w:p w:rsidR="001C4042" w:rsidRPr="001C4042" w:rsidRDefault="001C4042" w:rsidP="001C4042">
      <w:pPr>
        <w:tabs>
          <w:tab w:val="left" w:pos="709"/>
        </w:tabs>
        <w:spacing w:after="0" w:line="240" w:lineRule="auto"/>
        <w:jc w:val="both"/>
        <w:rPr>
          <w:rFonts w:ascii="Times New Roman" w:eastAsia="Times New Roman" w:hAnsi="Times New Roman" w:cs="Times New Roman"/>
          <w:b/>
          <w:bCs/>
          <w:color w:val="000000"/>
          <w:sz w:val="24"/>
          <w:szCs w:val="24"/>
          <w:lang w:eastAsia="pl-PL"/>
        </w:rPr>
      </w:pPr>
      <w:r w:rsidRPr="001C4042">
        <w:rPr>
          <w:rFonts w:ascii="Times New Roman" w:eastAsia="Times New Roman" w:hAnsi="Times New Roman" w:cs="Times New Roman"/>
          <w:b/>
          <w:bCs/>
          <w:color w:val="000000"/>
          <w:sz w:val="24"/>
          <w:szCs w:val="24"/>
          <w:lang w:eastAsia="pl-PL"/>
        </w:rPr>
        <w:tab/>
      </w:r>
    </w:p>
    <w:p w:rsidR="001C4042" w:rsidRPr="001C4042"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
          <w:bCs/>
          <w:color w:val="000000"/>
          <w:sz w:val="24"/>
          <w:szCs w:val="24"/>
          <w:lang w:eastAsia="pl-PL"/>
        </w:rPr>
        <w:t xml:space="preserve">            Чл. 30.</w:t>
      </w:r>
      <w:r w:rsidRPr="001C4042">
        <w:rPr>
          <w:rFonts w:ascii="Times New Roman" w:eastAsia="Times New Roman" w:hAnsi="Times New Roman" w:cs="Times New Roman"/>
          <w:bCs/>
          <w:color w:val="000000"/>
          <w:sz w:val="24"/>
          <w:szCs w:val="24"/>
          <w:lang w:eastAsia="pl-PL"/>
        </w:rPr>
        <w:t xml:space="preserve">   За ползване на места, върху които се организират:</w:t>
      </w:r>
    </w:p>
    <w:p w:rsidR="001C4042" w:rsidRPr="001C4042" w:rsidRDefault="001C4042" w:rsidP="001C4042">
      <w:pPr>
        <w:tabs>
          <w:tab w:val="left" w:pos="7951"/>
        </w:tabs>
        <w:spacing w:after="0" w:line="240" w:lineRule="auto"/>
        <w:rPr>
          <w:rFonts w:ascii="Times New Roman" w:eastAsia="Times New Roman" w:hAnsi="Times New Roman" w:cs="Times New Roman"/>
          <w:bCs/>
          <w:color w:val="FF0000"/>
          <w:sz w:val="24"/>
          <w:szCs w:val="24"/>
          <w:lang w:eastAsia="pl-PL"/>
        </w:rPr>
      </w:pPr>
      <w:r>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eastAsia="pl-PL"/>
        </w:rPr>
        <w:t xml:space="preserve">лв.      </w:t>
      </w:r>
      <w:r>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FF0000"/>
          <w:sz w:val="24"/>
          <w:szCs w:val="24"/>
          <w:lang w:eastAsia="pl-PL"/>
        </w:rPr>
        <w:t>евро</w:t>
      </w:r>
      <w:r w:rsidRPr="001C4042">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val="en-US" w:eastAsia="pl-PL"/>
        </w:rPr>
        <w:t xml:space="preserve">  </w:t>
      </w:r>
      <w:r w:rsidRPr="001C4042">
        <w:rPr>
          <w:rFonts w:ascii="Times New Roman" w:eastAsia="Times New Roman" w:hAnsi="Times New Roman" w:cs="Times New Roman"/>
          <w:bCs/>
          <w:color w:val="000000"/>
          <w:sz w:val="24"/>
          <w:szCs w:val="24"/>
          <w:lang w:eastAsia="pl-P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0"/>
        <w:gridCol w:w="4518"/>
        <w:gridCol w:w="1788"/>
        <w:gridCol w:w="832"/>
      </w:tblGrid>
      <w:tr w:rsidR="001C4042" w:rsidRPr="001C4042" w:rsidTr="00473D5C">
        <w:trPr>
          <w:jc w:val="center"/>
        </w:trPr>
        <w:tc>
          <w:tcPr>
            <w:tcW w:w="218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1. </w:t>
            </w:r>
            <w:r w:rsidRPr="001C4042">
              <w:rPr>
                <w:rFonts w:ascii="Times New Roman" w:eastAsia="Times New Roman" w:hAnsi="Times New Roman" w:cs="Times New Roman"/>
                <w:bCs/>
                <w:i/>
                <w:color w:val="000000"/>
                <w:sz w:val="20"/>
                <w:szCs w:val="20"/>
                <w:lang w:eastAsia="pl-PL"/>
              </w:rPr>
              <w:t>/Изм. с Решение №170/10.07.2024г./</w:t>
            </w:r>
          </w:p>
        </w:tc>
        <w:tc>
          <w:tcPr>
            <w:tcW w:w="4894"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Панаири, събори и празници, за продажба на стоки се събира такса  в размер на ден</w:t>
            </w:r>
          </w:p>
        </w:tc>
        <w:tc>
          <w:tcPr>
            <w:tcW w:w="173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 лв./кв.м.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на ден</w:t>
            </w:r>
          </w:p>
        </w:tc>
        <w:tc>
          <w:tcPr>
            <w:tcW w:w="842" w:type="dxa"/>
            <w:shd w:val="clear" w:color="auto" w:fill="auto"/>
          </w:tcPr>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2,04</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1C4042" w:rsidRPr="001C4042" w:rsidTr="00473D5C">
        <w:trPr>
          <w:jc w:val="center"/>
        </w:trPr>
        <w:tc>
          <w:tcPr>
            <w:tcW w:w="218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w:t>
            </w:r>
          </w:p>
        </w:tc>
        <w:tc>
          <w:tcPr>
            <w:tcW w:w="4894"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Организирани циркове, стрелбища, моторни люлки и др., се събира такса на кв.м. на ден в размер на</w:t>
            </w:r>
          </w:p>
        </w:tc>
        <w:tc>
          <w:tcPr>
            <w:tcW w:w="173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 лв./кв.м.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на ден</w:t>
            </w:r>
          </w:p>
        </w:tc>
        <w:tc>
          <w:tcPr>
            <w:tcW w:w="842" w:type="dxa"/>
            <w:shd w:val="clear" w:color="auto" w:fill="auto"/>
          </w:tcPr>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0,51</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1C4042" w:rsidRPr="001C4042" w:rsidTr="00473D5C">
        <w:trPr>
          <w:jc w:val="center"/>
        </w:trPr>
        <w:tc>
          <w:tcPr>
            <w:tcW w:w="218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3. </w:t>
            </w:r>
            <w:r w:rsidRPr="001C4042">
              <w:rPr>
                <w:rFonts w:ascii="Times New Roman" w:eastAsia="Times New Roman" w:hAnsi="Times New Roman" w:cs="Times New Roman"/>
                <w:bCs/>
                <w:color w:val="000000"/>
                <w:lang w:eastAsia="pl-PL"/>
              </w:rPr>
              <w:t>/</w:t>
            </w:r>
            <w:proofErr w:type="spellStart"/>
            <w:r w:rsidRPr="001C4042">
              <w:rPr>
                <w:rFonts w:ascii="Times New Roman" w:eastAsia="Times New Roman" w:hAnsi="Times New Roman" w:cs="Times New Roman"/>
                <w:i/>
                <w:iCs/>
                <w:lang w:eastAsia="pl-PL"/>
              </w:rPr>
              <w:t>Допъл</w:t>
            </w:r>
            <w:proofErr w:type="spellEnd"/>
            <w:r w:rsidRPr="001C4042">
              <w:rPr>
                <w:rFonts w:ascii="Times New Roman" w:eastAsia="Times New Roman" w:hAnsi="Times New Roman" w:cs="Times New Roman"/>
                <w:i/>
                <w:iCs/>
                <w:lang w:eastAsia="pl-PL"/>
              </w:rPr>
              <w:t xml:space="preserve">. с Решение №731/27.02.2019г. на </w:t>
            </w:r>
            <w:proofErr w:type="spellStart"/>
            <w:r w:rsidRPr="001C4042">
              <w:rPr>
                <w:rFonts w:ascii="Times New Roman" w:eastAsia="Times New Roman" w:hAnsi="Times New Roman" w:cs="Times New Roman"/>
                <w:i/>
                <w:iCs/>
                <w:lang w:eastAsia="pl-PL"/>
              </w:rPr>
              <w:t>ОбС</w:t>
            </w:r>
            <w:proofErr w:type="spellEnd"/>
            <w:r w:rsidRPr="001C4042">
              <w:rPr>
                <w:rFonts w:ascii="Times New Roman" w:eastAsia="Times New Roman" w:hAnsi="Times New Roman" w:cs="Times New Roman"/>
                <w:i/>
                <w:iCs/>
                <w:lang w:eastAsia="pl-PL"/>
              </w:rPr>
              <w:t>/</w:t>
            </w:r>
          </w:p>
        </w:tc>
        <w:tc>
          <w:tcPr>
            <w:tcW w:w="4894" w:type="dxa"/>
            <w:shd w:val="clear" w:color="auto" w:fill="auto"/>
          </w:tcPr>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Организиране на спортни мероприятия:</w:t>
            </w:r>
          </w:p>
          <w:p w:rsidR="001C4042" w:rsidRPr="001C4042" w:rsidRDefault="001C4042" w:rsidP="001C4042">
            <w:pPr>
              <w:widowControl w:val="0"/>
              <w:numPr>
                <w:ilvl w:val="0"/>
                <w:numId w:val="2"/>
              </w:numPr>
              <w:autoSpaceDE w:val="0"/>
              <w:autoSpaceDN w:val="0"/>
              <w:adjustRightInd w:val="0"/>
              <w:spacing w:after="0" w:line="240" w:lineRule="auto"/>
              <w:ind w:left="714" w:hanging="357"/>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за контролни и официални футболни срещи</w:t>
            </w:r>
          </w:p>
          <w:p w:rsidR="001C4042" w:rsidRPr="001C4042" w:rsidRDefault="001C4042" w:rsidP="001C4042">
            <w:pPr>
              <w:widowControl w:val="0"/>
              <w:numPr>
                <w:ilvl w:val="0"/>
                <w:numId w:val="2"/>
              </w:numPr>
              <w:autoSpaceDE w:val="0"/>
              <w:autoSpaceDN w:val="0"/>
              <w:adjustRightInd w:val="0"/>
              <w:spacing w:after="0" w:line="240" w:lineRule="auto"/>
              <w:ind w:left="714" w:hanging="357"/>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за тренировъчен процес</w:t>
            </w:r>
          </w:p>
          <w:p w:rsidR="001C4042" w:rsidRPr="001C4042" w:rsidRDefault="001C4042" w:rsidP="001C4042">
            <w:pPr>
              <w:widowControl w:val="0"/>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за други спортни мероприятия</w:t>
            </w:r>
          </w:p>
        </w:tc>
        <w:tc>
          <w:tcPr>
            <w:tcW w:w="1732" w:type="dxa"/>
            <w:shd w:val="clear" w:color="auto" w:fill="auto"/>
          </w:tcPr>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bg-BG"/>
              </w:rPr>
            </w:pP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bCs/>
                <w:sz w:val="24"/>
                <w:szCs w:val="24"/>
                <w:lang w:eastAsia="bg-BG"/>
              </w:rPr>
              <w:t>380 лв.</w:t>
            </w:r>
            <w:r w:rsidRPr="001C4042">
              <w:rPr>
                <w:rFonts w:ascii="Times New Roman" w:eastAsia="Times New Roman" w:hAnsi="Times New Roman" w:cs="Times New Roman"/>
                <w:sz w:val="24"/>
                <w:szCs w:val="24"/>
                <w:lang w:eastAsia="bg-BG"/>
              </w:rPr>
              <w:t xml:space="preserve">/за </w:t>
            </w: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1 среща</w:t>
            </w: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bg-BG"/>
              </w:rPr>
            </w:pP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bCs/>
                <w:sz w:val="24"/>
                <w:szCs w:val="24"/>
                <w:lang w:eastAsia="bg-BG"/>
              </w:rPr>
              <w:t>150лв./</w:t>
            </w:r>
            <w:r w:rsidRPr="001C4042">
              <w:rPr>
                <w:rFonts w:ascii="Times New Roman" w:eastAsia="Times New Roman" w:hAnsi="Times New Roman" w:cs="Times New Roman"/>
                <w:sz w:val="24"/>
                <w:szCs w:val="24"/>
                <w:lang w:eastAsia="bg-BG"/>
              </w:rPr>
              <w:t xml:space="preserve">за </w:t>
            </w: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sz w:val="24"/>
                <w:szCs w:val="24"/>
                <w:lang w:eastAsia="bg-BG"/>
              </w:rPr>
              <w:t>1 тренировка</w:t>
            </w: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1C4042">
              <w:rPr>
                <w:rFonts w:ascii="Times New Roman" w:eastAsia="Times New Roman" w:hAnsi="Times New Roman" w:cs="Times New Roman"/>
                <w:bCs/>
                <w:sz w:val="24"/>
                <w:szCs w:val="24"/>
                <w:lang w:eastAsia="bg-BG"/>
              </w:rPr>
              <w:t>100 лв./</w:t>
            </w:r>
            <w:r w:rsidRPr="001C4042">
              <w:rPr>
                <w:rFonts w:ascii="Times New Roman" w:eastAsia="Times New Roman" w:hAnsi="Times New Roman" w:cs="Times New Roman"/>
                <w:sz w:val="24"/>
                <w:szCs w:val="24"/>
                <w:lang w:eastAsia="bg-BG"/>
              </w:rPr>
              <w:t xml:space="preserve"> за 1 ден</w:t>
            </w:r>
          </w:p>
          <w:p w:rsidR="001C4042" w:rsidRPr="001C4042" w:rsidRDefault="001C4042" w:rsidP="001C40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1C4042">
              <w:rPr>
                <w:rFonts w:ascii="Times New Roman" w:eastAsia="Times New Roman" w:hAnsi="Times New Roman" w:cs="Times New Roman"/>
                <w:sz w:val="24"/>
                <w:szCs w:val="24"/>
                <w:lang w:eastAsia="bg-BG"/>
              </w:rPr>
              <w:t xml:space="preserve">  *Определените такси в т.3 са без ДДС.</w:t>
            </w:r>
          </w:p>
        </w:tc>
        <w:tc>
          <w:tcPr>
            <w:tcW w:w="842" w:type="dxa"/>
            <w:shd w:val="clear" w:color="auto" w:fill="auto"/>
          </w:tcPr>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r w:rsidRPr="001C4042">
              <w:rPr>
                <w:rFonts w:ascii="Times New Roman" w:eastAsia="Times New Roman" w:hAnsi="Times New Roman" w:cs="Times New Roman"/>
                <w:color w:val="FF0000"/>
                <w:sz w:val="20"/>
                <w:szCs w:val="20"/>
                <w:lang w:eastAsia="bg-BG"/>
              </w:rPr>
              <w:t>194,29</w:t>
            </w: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r w:rsidRPr="001C4042">
              <w:rPr>
                <w:rFonts w:ascii="Times New Roman" w:eastAsia="Times New Roman" w:hAnsi="Times New Roman" w:cs="Times New Roman"/>
                <w:color w:val="FF0000"/>
                <w:sz w:val="20"/>
                <w:szCs w:val="20"/>
                <w:lang w:eastAsia="bg-BG"/>
              </w:rPr>
              <w:t>76,69</w:t>
            </w: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p>
          <w:p w:rsidR="001C4042" w:rsidRPr="001C4042" w:rsidRDefault="001C4042" w:rsidP="001C4042">
            <w:pPr>
              <w:widowControl w:val="0"/>
              <w:autoSpaceDE w:val="0"/>
              <w:autoSpaceDN w:val="0"/>
              <w:adjustRightInd w:val="0"/>
              <w:spacing w:after="0" w:line="240" w:lineRule="auto"/>
              <w:jc w:val="center"/>
              <w:rPr>
                <w:rFonts w:ascii="Times New Roman" w:eastAsia="Times New Roman" w:hAnsi="Times New Roman" w:cs="Times New Roman"/>
                <w:color w:val="FF0000"/>
                <w:sz w:val="20"/>
                <w:szCs w:val="20"/>
                <w:lang w:eastAsia="bg-BG"/>
              </w:rPr>
            </w:pPr>
            <w:r w:rsidRPr="001C4042">
              <w:rPr>
                <w:rFonts w:ascii="Times New Roman" w:eastAsia="Times New Roman" w:hAnsi="Times New Roman" w:cs="Times New Roman"/>
                <w:color w:val="FF0000"/>
                <w:sz w:val="20"/>
                <w:szCs w:val="20"/>
                <w:lang w:eastAsia="bg-BG"/>
              </w:rPr>
              <w:t>51,13</w:t>
            </w:r>
          </w:p>
        </w:tc>
      </w:tr>
    </w:tbl>
    <w:p w:rsidR="001C4042" w:rsidRDefault="001C4042" w:rsidP="001C4042">
      <w:pPr>
        <w:tabs>
          <w:tab w:val="left" w:pos="709"/>
        </w:tabs>
        <w:spacing w:after="0" w:line="240" w:lineRule="auto"/>
        <w:rPr>
          <w:rFonts w:ascii="Times New Roman" w:eastAsia="Times New Roman" w:hAnsi="Times New Roman" w:cs="Times New Roman"/>
          <w:bCs/>
          <w:color w:val="000000"/>
          <w:sz w:val="24"/>
          <w:szCs w:val="24"/>
          <w:lang w:eastAsia="pl-PL"/>
        </w:rPr>
      </w:pPr>
    </w:p>
    <w:p w:rsidR="006D5ED2" w:rsidRPr="001C4042" w:rsidRDefault="006D5ED2" w:rsidP="001C4042">
      <w:pPr>
        <w:tabs>
          <w:tab w:val="left" w:pos="709"/>
        </w:tabs>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
          <w:bCs/>
          <w:color w:val="000000"/>
          <w:sz w:val="24"/>
          <w:szCs w:val="24"/>
          <w:lang w:eastAsia="pl-PL"/>
        </w:rPr>
        <w:tab/>
        <w:t>Чл. 31.</w:t>
      </w:r>
      <w:r w:rsidRPr="001C4042">
        <w:rPr>
          <w:rFonts w:ascii="Times New Roman" w:eastAsia="Times New Roman" w:hAnsi="Times New Roman" w:cs="Times New Roman"/>
          <w:bCs/>
          <w:color w:val="000000"/>
          <w:sz w:val="24"/>
          <w:szCs w:val="24"/>
          <w:lang w:eastAsia="pl-PL"/>
        </w:rPr>
        <w:t xml:space="preserve">   За ползване на тротоари, площади, улични платна и др. общински терени за разполагане на строителни материали, дърва за огрев и др. се събира такса на кв.м. за месец или за част от месеца:</w:t>
      </w:r>
    </w:p>
    <w:p w:rsidR="001C4042" w:rsidRPr="001C4042" w:rsidRDefault="001C4042" w:rsidP="001C4042">
      <w:pPr>
        <w:tabs>
          <w:tab w:val="left" w:pos="7914"/>
        </w:tabs>
        <w:spacing w:after="0" w:line="240" w:lineRule="auto"/>
        <w:rPr>
          <w:rFonts w:ascii="Times New Roman" w:eastAsia="Times New Roman" w:hAnsi="Times New Roman" w:cs="Times New Roman"/>
          <w:bCs/>
          <w:color w:val="FF0000"/>
          <w:sz w:val="24"/>
          <w:szCs w:val="24"/>
          <w:lang w:eastAsia="pl-PL"/>
        </w:rPr>
      </w:pPr>
      <w:r>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eastAsia="pl-PL"/>
        </w:rPr>
        <w:t xml:space="preserve">лв.     </w:t>
      </w:r>
      <w:r w:rsidRPr="001C4042">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078"/>
        <w:gridCol w:w="906"/>
      </w:tblGrid>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В първа зона</w:t>
            </w:r>
          </w:p>
        </w:tc>
        <w:tc>
          <w:tcPr>
            <w:tcW w:w="1064"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1,50 лв./кв.м.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на ден</w:t>
            </w:r>
          </w:p>
        </w:tc>
        <w:tc>
          <w:tcPr>
            <w:tcW w:w="906" w:type="dxa"/>
            <w:shd w:val="clear" w:color="auto" w:fill="auto"/>
          </w:tcPr>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0,77</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Във втора зона</w:t>
            </w:r>
          </w:p>
        </w:tc>
        <w:tc>
          <w:tcPr>
            <w:tcW w:w="1064"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 лв./кв.м.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на ден</w:t>
            </w:r>
          </w:p>
        </w:tc>
        <w:tc>
          <w:tcPr>
            <w:tcW w:w="906" w:type="dxa"/>
            <w:shd w:val="clear" w:color="auto" w:fill="auto"/>
          </w:tcPr>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0,51</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1C4042" w:rsidRPr="001C4042" w:rsidTr="00473D5C">
        <w:trPr>
          <w:jc w:val="center"/>
        </w:trPr>
        <w:tc>
          <w:tcPr>
            <w:tcW w:w="91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3.</w:t>
            </w:r>
          </w:p>
        </w:tc>
        <w:tc>
          <w:tcPr>
            <w:tcW w:w="576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В трета зона и селата</w:t>
            </w:r>
          </w:p>
        </w:tc>
        <w:tc>
          <w:tcPr>
            <w:tcW w:w="1064"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0,50 лв./кв.м.</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на ден</w:t>
            </w:r>
          </w:p>
        </w:tc>
        <w:tc>
          <w:tcPr>
            <w:tcW w:w="906" w:type="dxa"/>
            <w:shd w:val="clear" w:color="auto" w:fill="auto"/>
          </w:tcPr>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0,25</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bl>
    <w:p w:rsidR="001C4042" w:rsidRDefault="001C4042" w:rsidP="001C4042">
      <w:pPr>
        <w:tabs>
          <w:tab w:val="left" w:pos="1628"/>
        </w:tabs>
        <w:rPr>
          <w:rFonts w:ascii="Calibri" w:hAnsi="Calibri" w:cs="Calibri"/>
          <w:sz w:val="24"/>
          <w:szCs w:val="24"/>
        </w:rPr>
      </w:pPr>
    </w:p>
    <w:p w:rsidR="006D5ED2" w:rsidRDefault="001C4042" w:rsidP="001C4042">
      <w:pPr>
        <w:tabs>
          <w:tab w:val="left" w:pos="660"/>
          <w:tab w:val="left" w:pos="840"/>
          <w:tab w:val="left" w:pos="2175"/>
        </w:tabs>
        <w:rPr>
          <w:rFonts w:ascii="Calibri" w:hAnsi="Calibri" w:cs="Calibri"/>
          <w:sz w:val="24"/>
          <w:szCs w:val="24"/>
          <w:lang w:val="en-US"/>
        </w:rPr>
      </w:pPr>
      <w:r>
        <w:rPr>
          <w:rFonts w:ascii="Calibri" w:hAnsi="Calibri" w:cs="Calibri"/>
          <w:sz w:val="24"/>
          <w:szCs w:val="24"/>
        </w:rPr>
        <w:tab/>
      </w:r>
    </w:p>
    <w:p w:rsidR="00676049" w:rsidRDefault="00676049" w:rsidP="001C4042">
      <w:pPr>
        <w:tabs>
          <w:tab w:val="left" w:pos="660"/>
          <w:tab w:val="left" w:pos="840"/>
          <w:tab w:val="left" w:pos="2175"/>
        </w:tabs>
        <w:rPr>
          <w:rFonts w:ascii="Calibri" w:hAnsi="Calibri" w:cs="Calibri"/>
          <w:sz w:val="24"/>
          <w:szCs w:val="24"/>
          <w:lang w:val="en-US"/>
        </w:rPr>
      </w:pPr>
    </w:p>
    <w:p w:rsidR="00676049" w:rsidRDefault="00676049" w:rsidP="001C4042">
      <w:pPr>
        <w:tabs>
          <w:tab w:val="left" w:pos="660"/>
          <w:tab w:val="left" w:pos="840"/>
          <w:tab w:val="left" w:pos="2175"/>
        </w:tabs>
        <w:rPr>
          <w:rFonts w:ascii="Calibri" w:hAnsi="Calibri" w:cs="Calibri"/>
          <w:sz w:val="24"/>
          <w:szCs w:val="24"/>
          <w:lang w:val="en-US"/>
        </w:rPr>
      </w:pPr>
    </w:p>
    <w:p w:rsidR="0046321F" w:rsidRDefault="0046321F" w:rsidP="001C4042">
      <w:pPr>
        <w:tabs>
          <w:tab w:val="left" w:pos="660"/>
          <w:tab w:val="left" w:pos="840"/>
          <w:tab w:val="left" w:pos="2175"/>
        </w:tabs>
        <w:rPr>
          <w:rFonts w:ascii="Calibri" w:hAnsi="Calibri" w:cs="Calibri"/>
          <w:sz w:val="24"/>
          <w:szCs w:val="24"/>
          <w:lang w:val="en-US"/>
        </w:rPr>
      </w:pPr>
    </w:p>
    <w:p w:rsidR="0046321F" w:rsidRDefault="0046321F" w:rsidP="001C4042">
      <w:pPr>
        <w:tabs>
          <w:tab w:val="left" w:pos="660"/>
          <w:tab w:val="left" w:pos="840"/>
          <w:tab w:val="left" w:pos="2175"/>
        </w:tabs>
        <w:rPr>
          <w:rFonts w:ascii="Calibri" w:hAnsi="Calibri" w:cs="Calibri"/>
          <w:sz w:val="24"/>
          <w:szCs w:val="24"/>
          <w:lang w:val="en-US"/>
        </w:rPr>
      </w:pPr>
    </w:p>
    <w:p w:rsidR="0046321F" w:rsidRPr="00676049" w:rsidRDefault="0046321F" w:rsidP="001C4042">
      <w:pPr>
        <w:tabs>
          <w:tab w:val="left" w:pos="660"/>
          <w:tab w:val="left" w:pos="840"/>
          <w:tab w:val="left" w:pos="2175"/>
        </w:tabs>
        <w:rPr>
          <w:rFonts w:ascii="Calibri" w:hAnsi="Calibri" w:cs="Calibri"/>
          <w:sz w:val="24"/>
          <w:szCs w:val="24"/>
          <w:lang w:val="en-US"/>
        </w:rPr>
      </w:pPr>
    </w:p>
    <w:p w:rsidR="006D5ED2" w:rsidRPr="0046321F" w:rsidRDefault="001C4042" w:rsidP="0046321F">
      <w:pPr>
        <w:tabs>
          <w:tab w:val="left" w:pos="660"/>
          <w:tab w:val="left" w:pos="840"/>
          <w:tab w:val="left" w:pos="2175"/>
        </w:tabs>
        <w:rPr>
          <w:rFonts w:ascii="Times New Roman" w:eastAsia="Times New Roman" w:hAnsi="Times New Roman" w:cs="Times New Roman"/>
          <w:bCs/>
          <w:color w:val="000000"/>
          <w:sz w:val="24"/>
          <w:szCs w:val="24"/>
          <w:lang w:eastAsia="bg-BG"/>
        </w:rPr>
      </w:pPr>
      <w:r w:rsidRPr="001C4042">
        <w:rPr>
          <w:rFonts w:ascii="Times New Roman" w:eastAsia="Times New Roman" w:hAnsi="Times New Roman" w:cs="Times New Roman"/>
          <w:b/>
          <w:bCs/>
          <w:color w:val="000000"/>
          <w:sz w:val="24"/>
          <w:szCs w:val="24"/>
          <w:lang w:eastAsia="bg-BG"/>
        </w:rPr>
        <w:t xml:space="preserve">Чл. 34. </w:t>
      </w:r>
      <w:r w:rsidRPr="001C4042">
        <w:rPr>
          <w:rFonts w:ascii="Times New Roman" w:eastAsia="Times New Roman" w:hAnsi="Times New Roman" w:cs="Times New Roman"/>
          <w:bCs/>
          <w:color w:val="000000"/>
          <w:sz w:val="24"/>
          <w:szCs w:val="24"/>
          <w:lang w:eastAsia="bg-BG"/>
        </w:rPr>
        <w:t>Такси за ползване на общежитие се за</w:t>
      </w:r>
      <w:r w:rsidR="0046321F">
        <w:rPr>
          <w:rFonts w:ascii="Times New Roman" w:eastAsia="Times New Roman" w:hAnsi="Times New Roman" w:cs="Times New Roman"/>
          <w:bCs/>
          <w:color w:val="000000"/>
          <w:sz w:val="24"/>
          <w:szCs w:val="24"/>
          <w:lang w:eastAsia="bg-BG"/>
        </w:rPr>
        <w:t>плаща месечна такса в размер на:</w:t>
      </w:r>
    </w:p>
    <w:p w:rsidR="001C4042" w:rsidRPr="001C4042" w:rsidRDefault="001C4042" w:rsidP="001C4042">
      <w:pPr>
        <w:tabs>
          <w:tab w:val="left" w:pos="709"/>
          <w:tab w:val="left" w:pos="7851"/>
        </w:tabs>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 xml:space="preserve">                                                                                                 </w:t>
      </w:r>
      <w:r w:rsidR="0046321F">
        <w:rPr>
          <w:rFonts w:ascii="Times New Roman" w:eastAsia="Times New Roman" w:hAnsi="Times New Roman" w:cs="Times New Roman"/>
          <w:bCs/>
          <w:color w:val="000000"/>
          <w:sz w:val="24"/>
          <w:szCs w:val="24"/>
          <w:lang w:val="en-US" w:eastAsia="pl-PL"/>
        </w:rPr>
        <w:t xml:space="preserve"> </w:t>
      </w:r>
      <w:r>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eastAsia="pl-PL"/>
        </w:rPr>
        <w:t xml:space="preserve">лв.       </w:t>
      </w:r>
      <w:r w:rsidR="006D5ED2">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5770"/>
        <w:gridCol w:w="1482"/>
        <w:gridCol w:w="828"/>
      </w:tblGrid>
      <w:tr w:rsidR="001C4042" w:rsidRPr="001C4042" w:rsidTr="001C4042">
        <w:trPr>
          <w:jc w:val="center"/>
        </w:trPr>
        <w:tc>
          <w:tcPr>
            <w:tcW w:w="90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w:t>
            </w:r>
          </w:p>
        </w:tc>
        <w:tc>
          <w:tcPr>
            <w:tcW w:w="57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iCs/>
                <w:color w:val="000000"/>
                <w:sz w:val="24"/>
                <w:szCs w:val="24"/>
                <w:lang w:eastAsia="pl-PL"/>
              </w:rPr>
            </w:pPr>
            <w:r w:rsidRPr="001C4042">
              <w:rPr>
                <w:rFonts w:ascii="Times New Roman" w:eastAsia="Times New Roman" w:hAnsi="Times New Roman" w:cs="Times New Roman"/>
                <w:iCs/>
                <w:sz w:val="24"/>
                <w:szCs w:val="24"/>
                <w:lang w:eastAsia="pl-PL"/>
              </w:rPr>
              <w:t xml:space="preserve">Учениците, които ползват общежитие, не заплащат месечна такса </w:t>
            </w:r>
          </w:p>
        </w:tc>
        <w:tc>
          <w:tcPr>
            <w:tcW w:w="148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безплатно</w:t>
            </w:r>
          </w:p>
        </w:tc>
        <w:tc>
          <w:tcPr>
            <w:tcW w:w="828"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tc>
      </w:tr>
      <w:tr w:rsidR="001C4042" w:rsidRPr="001C4042" w:rsidTr="001C4042">
        <w:trPr>
          <w:jc w:val="center"/>
        </w:trPr>
        <w:tc>
          <w:tcPr>
            <w:tcW w:w="90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w:t>
            </w:r>
          </w:p>
        </w:tc>
        <w:tc>
          <w:tcPr>
            <w:tcW w:w="57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iCs/>
                <w:sz w:val="24"/>
                <w:szCs w:val="24"/>
                <w:lang w:eastAsia="pl-PL"/>
              </w:rPr>
            </w:pPr>
            <w:r w:rsidRPr="001C4042">
              <w:rPr>
                <w:rFonts w:ascii="Times New Roman" w:eastAsia="Times New Roman" w:hAnsi="Times New Roman" w:cs="Times New Roman"/>
                <w:bCs/>
                <w:i/>
                <w:iCs/>
                <w:color w:val="000000"/>
                <w:sz w:val="20"/>
                <w:szCs w:val="20"/>
                <w:lang w:val="pl-PL" w:eastAsia="pl-PL"/>
              </w:rPr>
              <w:t>/</w:t>
            </w:r>
            <w:r w:rsidRPr="001C4042">
              <w:rPr>
                <w:rFonts w:ascii="Times New Roman" w:eastAsia="Times New Roman" w:hAnsi="Times New Roman" w:cs="Times New Roman"/>
                <w:bCs/>
                <w:i/>
                <w:iCs/>
                <w:color w:val="000000"/>
                <w:sz w:val="20"/>
                <w:szCs w:val="20"/>
                <w:lang w:eastAsia="pl-PL"/>
              </w:rPr>
              <w:t xml:space="preserve">Изм. с Решение №43/31.01.2024г. на </w:t>
            </w:r>
            <w:proofErr w:type="spellStart"/>
            <w:r w:rsidRPr="001C4042">
              <w:rPr>
                <w:rFonts w:ascii="Times New Roman" w:eastAsia="Times New Roman" w:hAnsi="Times New Roman" w:cs="Times New Roman"/>
                <w:bCs/>
                <w:i/>
                <w:iCs/>
                <w:color w:val="000000"/>
                <w:sz w:val="20"/>
                <w:szCs w:val="20"/>
                <w:lang w:eastAsia="pl-PL"/>
              </w:rPr>
              <w:t>ОбС</w:t>
            </w:r>
            <w:proofErr w:type="spellEnd"/>
            <w:r w:rsidRPr="001C4042">
              <w:rPr>
                <w:rFonts w:ascii="Times New Roman" w:eastAsia="Times New Roman" w:hAnsi="Times New Roman" w:cs="Times New Roman"/>
                <w:bCs/>
                <w:i/>
                <w:iCs/>
                <w:color w:val="000000"/>
                <w:sz w:val="20"/>
                <w:szCs w:val="20"/>
                <w:lang w:eastAsia="pl-PL"/>
              </w:rPr>
              <w:t>/</w:t>
            </w:r>
            <w:r w:rsidRPr="001C4042">
              <w:rPr>
                <w:rFonts w:ascii="Times New Roman" w:eastAsia="Times New Roman" w:hAnsi="Times New Roman" w:cs="Times New Roman"/>
                <w:bCs/>
                <w:i/>
                <w:iCs/>
                <w:color w:val="000000"/>
                <w:sz w:val="20"/>
                <w:szCs w:val="20"/>
                <w:lang w:val="pl-PL" w:eastAsia="pl-PL"/>
              </w:rPr>
              <w:t> </w:t>
            </w:r>
            <w:r w:rsidRPr="001C4042">
              <w:rPr>
                <w:rFonts w:ascii="Times New Roman" w:eastAsia="Times New Roman" w:hAnsi="Times New Roman" w:cs="Times New Roman"/>
                <w:iCs/>
                <w:sz w:val="24"/>
                <w:szCs w:val="24"/>
                <w:lang w:eastAsia="pl-PL"/>
              </w:rPr>
              <w:t>За учители, общински служители, специалисти и работници, ангажирани с общински дейности, настанени в общежитие за не по-малко от един месец, месечната такса.</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iCs/>
                <w:color w:val="000000"/>
                <w:sz w:val="24"/>
                <w:szCs w:val="24"/>
                <w:lang w:eastAsia="pl-PL"/>
              </w:rPr>
            </w:pPr>
            <w:r w:rsidRPr="001C4042">
              <w:rPr>
                <w:rFonts w:ascii="Times New Roman" w:eastAsia="Times New Roman" w:hAnsi="Times New Roman" w:cs="Times New Roman"/>
                <w:bCs/>
                <w:i/>
                <w:color w:val="000000"/>
                <w:sz w:val="20"/>
                <w:szCs w:val="20"/>
                <w:lang w:eastAsia="pl-PL"/>
              </w:rPr>
              <w:t>/Ново с Решение № 200/31.07.2024г./</w:t>
            </w:r>
            <w:r w:rsidRPr="001C4042">
              <w:rPr>
                <w:rFonts w:ascii="Times New Roman" w:eastAsia="Times New Roman" w:hAnsi="Times New Roman" w:cs="Times New Roman"/>
                <w:bCs/>
                <w:color w:val="000000"/>
                <w:sz w:val="20"/>
                <w:szCs w:val="20"/>
                <w:lang w:eastAsia="pl-PL"/>
              </w:rPr>
              <w:t xml:space="preserve"> </w:t>
            </w:r>
            <w:r w:rsidRPr="001C4042">
              <w:rPr>
                <w:rFonts w:ascii="Times New Roman" w:eastAsia="Times New Roman" w:hAnsi="Times New Roman" w:cs="Times New Roman"/>
                <w:bCs/>
                <w:iCs/>
                <w:color w:val="000000"/>
                <w:sz w:val="24"/>
                <w:szCs w:val="24"/>
                <w:lang w:eastAsia="pl-PL"/>
              </w:rPr>
              <w:t>На ден за нощувка се заплаща:</w:t>
            </w:r>
          </w:p>
        </w:tc>
        <w:tc>
          <w:tcPr>
            <w:tcW w:w="148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160.00 лв. месечно</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6D5ED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12.00 лв. дневно</w:t>
            </w:r>
          </w:p>
        </w:tc>
        <w:tc>
          <w:tcPr>
            <w:tcW w:w="828"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1C4042">
              <w:rPr>
                <w:rFonts w:ascii="Arial" w:eastAsia="Times New Roman" w:hAnsi="Arial" w:cs="Arial"/>
                <w:color w:val="FF0000"/>
                <w:sz w:val="20"/>
                <w:szCs w:val="20"/>
                <w:lang w:eastAsia="pl-PL"/>
              </w:rPr>
              <w:t>81,81</w:t>
            </w: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1C4042" w:rsidRPr="001C4042" w:rsidRDefault="001C4042" w:rsidP="006D5ED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1C4042">
              <w:rPr>
                <w:rFonts w:ascii="Arial" w:eastAsia="Times New Roman" w:hAnsi="Arial" w:cs="Arial"/>
                <w:color w:val="FF0000"/>
                <w:sz w:val="20"/>
                <w:szCs w:val="20"/>
                <w:lang w:eastAsia="pl-PL"/>
              </w:rPr>
              <w:t>6,13</w:t>
            </w:r>
          </w:p>
        </w:tc>
      </w:tr>
      <w:tr w:rsidR="001C4042" w:rsidRPr="001C4042" w:rsidTr="001C4042">
        <w:trPr>
          <w:jc w:val="center"/>
        </w:trPr>
        <w:tc>
          <w:tcPr>
            <w:tcW w:w="90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3.</w:t>
            </w:r>
          </w:p>
        </w:tc>
        <w:tc>
          <w:tcPr>
            <w:tcW w:w="57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iCs/>
                <w:color w:val="000000"/>
                <w:sz w:val="20"/>
                <w:szCs w:val="20"/>
                <w:lang w:val="pl-PL" w:eastAsia="pl-PL"/>
              </w:rPr>
              <w:t>/</w:t>
            </w:r>
            <w:r w:rsidRPr="001C4042">
              <w:rPr>
                <w:rFonts w:ascii="Times New Roman" w:eastAsia="Times New Roman" w:hAnsi="Times New Roman" w:cs="Times New Roman"/>
                <w:bCs/>
                <w:i/>
                <w:iCs/>
                <w:color w:val="000000"/>
                <w:sz w:val="20"/>
                <w:szCs w:val="20"/>
                <w:lang w:eastAsia="pl-PL"/>
              </w:rPr>
              <w:t xml:space="preserve">Изм. с Решение №43/31.01.2024г. на </w:t>
            </w:r>
            <w:proofErr w:type="spellStart"/>
            <w:r w:rsidRPr="001C4042">
              <w:rPr>
                <w:rFonts w:ascii="Times New Roman" w:eastAsia="Times New Roman" w:hAnsi="Times New Roman" w:cs="Times New Roman"/>
                <w:bCs/>
                <w:i/>
                <w:iCs/>
                <w:color w:val="000000"/>
                <w:sz w:val="20"/>
                <w:szCs w:val="20"/>
                <w:lang w:eastAsia="pl-PL"/>
              </w:rPr>
              <w:t>ОбС</w:t>
            </w:r>
            <w:proofErr w:type="spellEnd"/>
            <w:r w:rsidRPr="001C4042">
              <w:rPr>
                <w:rFonts w:ascii="Times New Roman" w:eastAsia="Times New Roman" w:hAnsi="Times New Roman" w:cs="Times New Roman"/>
                <w:bCs/>
                <w:i/>
                <w:iCs/>
                <w:color w:val="000000"/>
                <w:sz w:val="20"/>
                <w:szCs w:val="20"/>
                <w:lang w:eastAsia="pl-PL"/>
              </w:rPr>
              <w:t>/</w:t>
            </w:r>
            <w:r w:rsidRPr="001C4042">
              <w:rPr>
                <w:rFonts w:ascii="Times New Roman" w:eastAsia="Times New Roman" w:hAnsi="Times New Roman" w:cs="Times New Roman"/>
                <w:bCs/>
                <w:i/>
                <w:iCs/>
                <w:color w:val="000000"/>
                <w:sz w:val="20"/>
                <w:szCs w:val="20"/>
                <w:lang w:val="pl-PL" w:eastAsia="pl-PL"/>
              </w:rPr>
              <w:t> </w:t>
            </w:r>
            <w:r w:rsidRPr="001C4042">
              <w:rPr>
                <w:rFonts w:ascii="Times New Roman" w:eastAsia="Times New Roman" w:hAnsi="Times New Roman" w:cs="Times New Roman"/>
                <w:bCs/>
                <w:color w:val="000000"/>
                <w:sz w:val="24"/>
                <w:szCs w:val="24"/>
                <w:lang w:eastAsia="pl-PL"/>
              </w:rPr>
              <w:t>За други лица, настанени в общежитие за не по-малко от един месец, месечната такса</w:t>
            </w:r>
          </w:p>
        </w:tc>
        <w:tc>
          <w:tcPr>
            <w:tcW w:w="148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220.00 лв. месечно</w:t>
            </w:r>
          </w:p>
        </w:tc>
        <w:tc>
          <w:tcPr>
            <w:tcW w:w="828"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1C4042">
              <w:rPr>
                <w:rFonts w:ascii="Arial" w:eastAsia="Times New Roman" w:hAnsi="Arial" w:cs="Arial"/>
                <w:color w:val="FF0000"/>
                <w:sz w:val="20"/>
                <w:szCs w:val="20"/>
                <w:lang w:eastAsia="pl-PL"/>
              </w:rPr>
              <w:t>112,48</w:t>
            </w:r>
          </w:p>
        </w:tc>
      </w:tr>
      <w:tr w:rsidR="001C4042" w:rsidRPr="001C4042" w:rsidTr="001C4042">
        <w:trPr>
          <w:jc w:val="center"/>
        </w:trPr>
        <w:tc>
          <w:tcPr>
            <w:tcW w:w="900"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w:t>
            </w:r>
          </w:p>
        </w:tc>
        <w:tc>
          <w:tcPr>
            <w:tcW w:w="57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iCs/>
                <w:color w:val="000000"/>
                <w:sz w:val="20"/>
                <w:szCs w:val="20"/>
                <w:lang w:val="pl-PL" w:eastAsia="pl-PL"/>
              </w:rPr>
              <w:t>/</w:t>
            </w:r>
            <w:r w:rsidRPr="001C4042">
              <w:rPr>
                <w:rFonts w:ascii="Times New Roman" w:eastAsia="Times New Roman" w:hAnsi="Times New Roman" w:cs="Times New Roman"/>
                <w:bCs/>
                <w:i/>
                <w:iCs/>
                <w:color w:val="000000"/>
                <w:sz w:val="20"/>
                <w:szCs w:val="20"/>
                <w:lang w:eastAsia="pl-PL"/>
              </w:rPr>
              <w:t xml:space="preserve">Изм. с Решение №43/31.01.2024г. на </w:t>
            </w:r>
            <w:proofErr w:type="spellStart"/>
            <w:r w:rsidRPr="001C4042">
              <w:rPr>
                <w:rFonts w:ascii="Times New Roman" w:eastAsia="Times New Roman" w:hAnsi="Times New Roman" w:cs="Times New Roman"/>
                <w:bCs/>
                <w:i/>
                <w:iCs/>
                <w:color w:val="000000"/>
                <w:sz w:val="20"/>
                <w:szCs w:val="20"/>
                <w:lang w:eastAsia="pl-PL"/>
              </w:rPr>
              <w:t>ОбС</w:t>
            </w:r>
            <w:proofErr w:type="spellEnd"/>
            <w:r w:rsidRPr="001C4042">
              <w:rPr>
                <w:rFonts w:ascii="Times New Roman" w:eastAsia="Times New Roman" w:hAnsi="Times New Roman" w:cs="Times New Roman"/>
                <w:bCs/>
                <w:i/>
                <w:iCs/>
                <w:color w:val="000000"/>
                <w:sz w:val="20"/>
                <w:szCs w:val="20"/>
                <w:lang w:eastAsia="pl-PL"/>
              </w:rPr>
              <w:t>/</w:t>
            </w:r>
            <w:r w:rsidRPr="001C4042">
              <w:rPr>
                <w:rFonts w:ascii="Times New Roman" w:eastAsia="Times New Roman" w:hAnsi="Times New Roman" w:cs="Times New Roman"/>
                <w:bCs/>
                <w:i/>
                <w:iCs/>
                <w:color w:val="000000"/>
                <w:sz w:val="20"/>
                <w:szCs w:val="20"/>
                <w:lang w:val="pl-PL" w:eastAsia="pl-PL"/>
              </w:rPr>
              <w:t> </w:t>
            </w:r>
            <w:r w:rsidRPr="001C4042">
              <w:rPr>
                <w:rFonts w:ascii="Times New Roman" w:eastAsia="Times New Roman" w:hAnsi="Times New Roman" w:cs="Times New Roman"/>
                <w:bCs/>
                <w:color w:val="000000"/>
                <w:sz w:val="24"/>
                <w:szCs w:val="24"/>
                <w:lang w:eastAsia="pl-PL"/>
              </w:rPr>
              <w:t>За лица, настанени в общежитието за по-малко от един месец на ден за нощувка заплащат:</w:t>
            </w:r>
          </w:p>
        </w:tc>
        <w:tc>
          <w:tcPr>
            <w:tcW w:w="1482"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15.00 лв. дневно</w:t>
            </w:r>
          </w:p>
        </w:tc>
        <w:tc>
          <w:tcPr>
            <w:tcW w:w="828"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1C4042">
              <w:rPr>
                <w:rFonts w:ascii="Arial" w:eastAsia="Times New Roman" w:hAnsi="Arial" w:cs="Arial"/>
                <w:color w:val="FF0000"/>
                <w:sz w:val="20"/>
                <w:szCs w:val="20"/>
                <w:lang w:eastAsia="pl-PL"/>
              </w:rPr>
              <w:t>7,70</w:t>
            </w:r>
          </w:p>
        </w:tc>
      </w:tr>
    </w:tbl>
    <w:p w:rsidR="001C4042" w:rsidRDefault="001C4042" w:rsidP="001C4042">
      <w:pPr>
        <w:tabs>
          <w:tab w:val="left" w:pos="709"/>
        </w:tabs>
        <w:spacing w:after="0" w:line="240" w:lineRule="auto"/>
        <w:jc w:val="both"/>
        <w:rPr>
          <w:rFonts w:ascii="Times New Roman" w:eastAsia="Times New Roman" w:hAnsi="Times New Roman" w:cs="Times New Roman"/>
          <w:b/>
          <w:bCs/>
          <w:iCs/>
          <w:color w:val="000000"/>
          <w:sz w:val="24"/>
          <w:szCs w:val="24"/>
          <w:lang w:eastAsia="pl-PL"/>
        </w:rPr>
      </w:pPr>
    </w:p>
    <w:p w:rsidR="001C4042" w:rsidRPr="001C4042"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iCs/>
          <w:color w:val="000000"/>
          <w:sz w:val="24"/>
          <w:szCs w:val="24"/>
          <w:lang w:eastAsia="pl-PL"/>
        </w:rPr>
        <w:t xml:space="preserve">           </w:t>
      </w:r>
      <w:r w:rsidRPr="001C4042">
        <w:rPr>
          <w:rFonts w:ascii="Times New Roman" w:eastAsia="Times New Roman" w:hAnsi="Times New Roman" w:cs="Times New Roman"/>
          <w:b/>
          <w:bCs/>
          <w:iCs/>
          <w:color w:val="000000"/>
          <w:sz w:val="24"/>
          <w:szCs w:val="24"/>
          <w:lang w:val="pl-PL" w:eastAsia="pl-PL"/>
        </w:rPr>
        <w:t>Чл. 35А. </w:t>
      </w:r>
      <w:r w:rsidRPr="001C4042">
        <w:rPr>
          <w:rFonts w:ascii="Times New Roman" w:eastAsia="Times New Roman" w:hAnsi="Times New Roman" w:cs="Times New Roman"/>
          <w:bCs/>
          <w:i/>
          <w:iCs/>
          <w:color w:val="000000"/>
          <w:lang w:val="pl-PL" w:eastAsia="pl-PL"/>
        </w:rPr>
        <w:t>/Нов</w:t>
      </w:r>
      <w:r w:rsidRPr="001C4042">
        <w:rPr>
          <w:rFonts w:ascii="Times New Roman" w:eastAsia="Times New Roman" w:hAnsi="Times New Roman" w:cs="Times New Roman"/>
          <w:bCs/>
          <w:i/>
          <w:iCs/>
          <w:color w:val="000000"/>
          <w:lang w:eastAsia="pl-PL"/>
        </w:rPr>
        <w:t xml:space="preserve"> с Решение №158/26.08.2020г. на </w:t>
      </w:r>
      <w:proofErr w:type="spellStart"/>
      <w:r w:rsidRPr="001C4042">
        <w:rPr>
          <w:rFonts w:ascii="Times New Roman" w:eastAsia="Times New Roman" w:hAnsi="Times New Roman" w:cs="Times New Roman"/>
          <w:bCs/>
          <w:i/>
          <w:iCs/>
          <w:color w:val="000000"/>
          <w:lang w:eastAsia="pl-PL"/>
        </w:rPr>
        <w:t>ОбС</w:t>
      </w:r>
      <w:proofErr w:type="spellEnd"/>
      <w:r w:rsidRPr="001C4042">
        <w:rPr>
          <w:rFonts w:ascii="Times New Roman" w:eastAsia="Times New Roman" w:hAnsi="Times New Roman" w:cs="Times New Roman"/>
          <w:bCs/>
          <w:i/>
          <w:iCs/>
          <w:color w:val="000000"/>
          <w:lang w:eastAsia="pl-PL"/>
        </w:rPr>
        <w:t>/</w:t>
      </w:r>
      <w:r w:rsidRPr="001C4042">
        <w:rPr>
          <w:rFonts w:ascii="Times New Roman" w:eastAsia="Times New Roman" w:hAnsi="Times New Roman" w:cs="Times New Roman"/>
          <w:bCs/>
          <w:i/>
          <w:iCs/>
          <w:color w:val="000000"/>
          <w:sz w:val="24"/>
          <w:szCs w:val="24"/>
          <w:lang w:val="pl-PL" w:eastAsia="pl-PL"/>
        </w:rPr>
        <w:t> </w:t>
      </w:r>
      <w:r w:rsidRPr="001C4042">
        <w:rPr>
          <w:rFonts w:ascii="Times New Roman" w:eastAsia="Times New Roman" w:hAnsi="Times New Roman" w:cs="Times New Roman"/>
          <w:bCs/>
          <w:iCs/>
          <w:color w:val="000000"/>
          <w:sz w:val="24"/>
          <w:szCs w:val="24"/>
          <w:lang w:val="pl-PL" w:eastAsia="pl-PL"/>
        </w:rPr>
        <w:t>За услуги, извършвани в Трансграничен културен център гр.</w:t>
      </w:r>
      <w:r w:rsidRPr="001C4042">
        <w:rPr>
          <w:rFonts w:ascii="Times New Roman" w:eastAsia="Times New Roman" w:hAnsi="Times New Roman" w:cs="Times New Roman"/>
          <w:bCs/>
          <w:iCs/>
          <w:color w:val="000000"/>
          <w:sz w:val="24"/>
          <w:szCs w:val="24"/>
          <w:lang w:eastAsia="pl-PL"/>
        </w:rPr>
        <w:t xml:space="preserve"> </w:t>
      </w:r>
      <w:r w:rsidRPr="001C4042">
        <w:rPr>
          <w:rFonts w:ascii="Times New Roman" w:eastAsia="Times New Roman" w:hAnsi="Times New Roman" w:cs="Times New Roman"/>
          <w:bCs/>
          <w:iCs/>
          <w:color w:val="000000"/>
          <w:sz w:val="24"/>
          <w:szCs w:val="24"/>
          <w:lang w:val="pl-PL" w:eastAsia="pl-PL"/>
        </w:rPr>
        <w:t>Средец се определят следните такси:</w:t>
      </w:r>
    </w:p>
    <w:p w:rsidR="001C4042" w:rsidRPr="001C4042" w:rsidRDefault="001C4042" w:rsidP="001C4042">
      <w:pPr>
        <w:tabs>
          <w:tab w:val="left" w:pos="709"/>
        </w:tabs>
        <w:spacing w:after="0" w:line="240" w:lineRule="auto"/>
        <w:rPr>
          <w:rFonts w:ascii="Times New Roman" w:eastAsia="Times New Roman" w:hAnsi="Times New Roman" w:cs="Times New Roman"/>
          <w:bCs/>
          <w:i/>
          <w:iCs/>
          <w:color w:val="000000"/>
          <w:sz w:val="24"/>
          <w:szCs w:val="24"/>
          <w:lang w:eastAsia="pl-PL"/>
        </w:rPr>
      </w:pPr>
      <w:r w:rsidRPr="001C4042">
        <w:rPr>
          <w:rFonts w:ascii="Times New Roman" w:eastAsia="Times New Roman" w:hAnsi="Times New Roman" w:cs="Times New Roman"/>
          <w:bCs/>
          <w:i/>
          <w:iCs/>
          <w:color w:val="000000"/>
          <w:sz w:val="24"/>
          <w:szCs w:val="24"/>
          <w:lang w:val="pl-PL" w:eastAsia="pl-PL"/>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80"/>
        <w:gridCol w:w="5407"/>
        <w:gridCol w:w="2003"/>
        <w:gridCol w:w="798"/>
      </w:tblGrid>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w:t>
            </w:r>
          </w:p>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по ред</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Вид услуги</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eastAsia="pl-PL"/>
              </w:rPr>
            </w:pPr>
            <w:r w:rsidRPr="001C4042">
              <w:rPr>
                <w:rFonts w:ascii="Times New Roman" w:eastAsia="Times New Roman" w:hAnsi="Times New Roman" w:cs="Times New Roman"/>
                <w:bCs/>
                <w:iCs/>
                <w:color w:val="000000"/>
                <w:sz w:val="24"/>
                <w:szCs w:val="24"/>
                <w:lang w:eastAsia="pl-PL"/>
              </w:rPr>
              <w:t>ц</w:t>
            </w:r>
            <w:r w:rsidRPr="001C4042">
              <w:rPr>
                <w:rFonts w:ascii="Times New Roman" w:eastAsia="Times New Roman" w:hAnsi="Times New Roman" w:cs="Times New Roman"/>
                <w:bCs/>
                <w:iCs/>
                <w:color w:val="000000"/>
                <w:sz w:val="24"/>
                <w:szCs w:val="24"/>
                <w:lang w:val="pl-PL" w:eastAsia="pl-PL"/>
              </w:rPr>
              <w:t>ена</w:t>
            </w:r>
            <w:r w:rsidRPr="001C4042">
              <w:rPr>
                <w:rFonts w:ascii="Times New Roman" w:eastAsia="Times New Roman" w:hAnsi="Times New Roman" w:cs="Times New Roman"/>
                <w:bCs/>
                <w:iCs/>
                <w:color w:val="000000"/>
                <w:sz w:val="24"/>
                <w:szCs w:val="24"/>
                <w:lang w:eastAsia="pl-PL"/>
              </w:rPr>
              <w:t xml:space="preserve"> лв.</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eastAsia="pl-PL"/>
              </w:rPr>
            </w:pPr>
            <w:r w:rsidRPr="001C4042">
              <w:rPr>
                <w:rFonts w:ascii="Times New Roman" w:eastAsia="Times New Roman" w:hAnsi="Times New Roman" w:cs="Times New Roman"/>
                <w:bCs/>
                <w:iCs/>
                <w:color w:val="000000"/>
                <w:sz w:val="24"/>
                <w:szCs w:val="24"/>
                <w:lang w:eastAsia="pl-PL"/>
              </w:rPr>
              <w:t xml:space="preserve">цена </w:t>
            </w:r>
            <w:r w:rsidRPr="001C4042">
              <w:rPr>
                <w:rFonts w:ascii="Times New Roman" w:eastAsia="Times New Roman" w:hAnsi="Times New Roman" w:cs="Times New Roman"/>
                <w:bCs/>
                <w:iCs/>
                <w:color w:val="FF0000"/>
                <w:sz w:val="24"/>
                <w:szCs w:val="24"/>
                <w:lang w:eastAsia="pl-PL"/>
              </w:rPr>
              <w:t>евро</w:t>
            </w:r>
          </w:p>
        </w:tc>
      </w:tr>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1.</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Участие в занимания по йога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20.00 лв.на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FF0000"/>
                <w:sz w:val="24"/>
                <w:szCs w:val="24"/>
                <w:lang w:eastAsia="pl-PL"/>
              </w:rPr>
            </w:pPr>
            <w:r w:rsidRPr="001C4042">
              <w:rPr>
                <w:rFonts w:ascii="Times New Roman" w:eastAsia="Times New Roman" w:hAnsi="Times New Roman" w:cs="Times New Roman"/>
                <w:bCs/>
                <w:iCs/>
                <w:color w:val="FF0000"/>
                <w:sz w:val="24"/>
                <w:szCs w:val="24"/>
                <w:lang w:eastAsia="pl-PL"/>
              </w:rPr>
              <w:t>10,22</w:t>
            </w:r>
          </w:p>
        </w:tc>
      </w:tr>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2.</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
                <w:color w:val="000000"/>
                <w:sz w:val="20"/>
                <w:szCs w:val="20"/>
                <w:lang w:eastAsia="pl-PL"/>
              </w:rPr>
              <w:t xml:space="preserve">/Изм. с Решение №170/10.07.2024г./ </w:t>
            </w:r>
            <w:r w:rsidRPr="001C4042">
              <w:rPr>
                <w:rFonts w:ascii="Times New Roman" w:eastAsia="Times New Roman" w:hAnsi="Times New Roman" w:cs="Times New Roman"/>
                <w:bCs/>
                <w:iCs/>
                <w:color w:val="000000"/>
                <w:sz w:val="24"/>
                <w:szCs w:val="24"/>
                <w:lang w:val="pl-PL" w:eastAsia="pl-PL"/>
              </w:rPr>
              <w:t>Участие в занимания по карате киокушин</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1</w:t>
            </w:r>
            <w:r w:rsidRPr="001C4042">
              <w:rPr>
                <w:rFonts w:ascii="Times New Roman" w:eastAsia="Times New Roman" w:hAnsi="Times New Roman" w:cs="Times New Roman"/>
                <w:bCs/>
                <w:iCs/>
                <w:color w:val="000000"/>
                <w:sz w:val="24"/>
                <w:szCs w:val="24"/>
                <w:lang w:eastAsia="pl-PL"/>
              </w:rPr>
              <w:t>2</w:t>
            </w:r>
            <w:r w:rsidRPr="001C4042">
              <w:rPr>
                <w:rFonts w:ascii="Times New Roman" w:eastAsia="Times New Roman" w:hAnsi="Times New Roman" w:cs="Times New Roman"/>
                <w:bCs/>
                <w:iCs/>
                <w:color w:val="000000"/>
                <w:sz w:val="24"/>
                <w:szCs w:val="24"/>
                <w:lang w:val="pl-PL" w:eastAsia="pl-PL"/>
              </w:rPr>
              <w:t>.</w:t>
            </w:r>
            <w:r w:rsidRPr="001C4042">
              <w:rPr>
                <w:rFonts w:ascii="Times New Roman" w:eastAsia="Times New Roman" w:hAnsi="Times New Roman" w:cs="Times New Roman"/>
                <w:bCs/>
                <w:iCs/>
                <w:color w:val="000000"/>
                <w:sz w:val="24"/>
                <w:szCs w:val="24"/>
                <w:lang w:eastAsia="pl-PL"/>
              </w:rPr>
              <w:t>5</w:t>
            </w:r>
            <w:r w:rsidRPr="001C4042">
              <w:rPr>
                <w:rFonts w:ascii="Times New Roman" w:eastAsia="Times New Roman" w:hAnsi="Times New Roman" w:cs="Times New Roman"/>
                <w:bCs/>
                <w:iCs/>
                <w:color w:val="000000"/>
                <w:sz w:val="24"/>
                <w:szCs w:val="24"/>
                <w:lang w:val="pl-PL" w:eastAsia="pl-PL"/>
              </w:rPr>
              <w:t>0 лв.на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FF0000"/>
                <w:sz w:val="24"/>
                <w:szCs w:val="24"/>
                <w:lang w:eastAsia="pl-PL"/>
              </w:rPr>
            </w:pPr>
            <w:r w:rsidRPr="001C4042">
              <w:rPr>
                <w:rFonts w:ascii="Times New Roman" w:eastAsia="Times New Roman" w:hAnsi="Times New Roman" w:cs="Times New Roman"/>
                <w:bCs/>
                <w:iCs/>
                <w:color w:val="FF0000"/>
                <w:sz w:val="24"/>
                <w:szCs w:val="24"/>
                <w:lang w:eastAsia="pl-PL"/>
              </w:rPr>
              <w:t>6,39</w:t>
            </w:r>
          </w:p>
        </w:tc>
      </w:tr>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3.</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Участие в занимания по спортна акробатика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10.00 лв. 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FF0000"/>
                <w:sz w:val="24"/>
                <w:szCs w:val="24"/>
                <w:lang w:eastAsia="pl-PL"/>
              </w:rPr>
            </w:pPr>
            <w:r w:rsidRPr="001C4042">
              <w:rPr>
                <w:rFonts w:ascii="Times New Roman" w:eastAsia="Times New Roman" w:hAnsi="Times New Roman" w:cs="Times New Roman"/>
                <w:bCs/>
                <w:iCs/>
                <w:color w:val="FF0000"/>
                <w:sz w:val="24"/>
                <w:szCs w:val="24"/>
                <w:lang w:eastAsia="pl-PL"/>
              </w:rPr>
              <w:t>5,11</w:t>
            </w:r>
          </w:p>
        </w:tc>
      </w:tr>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4.</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Участие в занимания в арт и дизайн  работилница</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10.00 лв. на месец</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FF0000"/>
                <w:sz w:val="24"/>
                <w:szCs w:val="24"/>
                <w:lang w:eastAsia="pl-PL"/>
              </w:rPr>
            </w:pPr>
            <w:r w:rsidRPr="001C4042">
              <w:rPr>
                <w:rFonts w:ascii="Times New Roman" w:eastAsia="Times New Roman" w:hAnsi="Times New Roman" w:cs="Times New Roman"/>
                <w:bCs/>
                <w:iCs/>
                <w:color w:val="FF0000"/>
                <w:sz w:val="24"/>
                <w:szCs w:val="24"/>
                <w:lang w:eastAsia="pl-PL"/>
              </w:rPr>
              <w:t>5,11</w:t>
            </w:r>
          </w:p>
        </w:tc>
      </w:tr>
      <w:tr w:rsidR="001C4042" w:rsidRPr="001C4042" w:rsidTr="001C4042">
        <w:tc>
          <w:tcPr>
            <w:tcW w:w="880"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5.</w:t>
            </w:r>
          </w:p>
        </w:tc>
        <w:tc>
          <w:tcPr>
            <w:tcW w:w="5407" w:type="dxa"/>
            <w:tcBorders>
              <w:top w:val="outset" w:sz="6" w:space="0" w:color="auto"/>
              <w:left w:val="outset" w:sz="6" w:space="0" w:color="auto"/>
              <w:bottom w:val="outset" w:sz="6" w:space="0" w:color="auto"/>
              <w:right w:val="outset" w:sz="6" w:space="0" w:color="auto"/>
            </w:tcBorders>
            <w:shd w:val="clear" w:color="auto" w:fill="FFFFFF"/>
            <w:hideMark/>
          </w:tcPr>
          <w:p w:rsidR="001C4042" w:rsidRPr="001C4042" w:rsidRDefault="001C4042" w:rsidP="001C4042">
            <w:pPr>
              <w:tabs>
                <w:tab w:val="left" w:pos="709"/>
              </w:tabs>
              <w:spacing w:after="0" w:line="240" w:lineRule="auto"/>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
                <w:color w:val="000000"/>
                <w:sz w:val="20"/>
                <w:szCs w:val="20"/>
                <w:lang w:eastAsia="pl-PL"/>
              </w:rPr>
              <w:t xml:space="preserve">/Изм. с Решение №170/10.07.2024г./ </w:t>
            </w:r>
            <w:r w:rsidRPr="001C4042">
              <w:rPr>
                <w:rFonts w:ascii="Times New Roman" w:eastAsia="Times New Roman" w:hAnsi="Times New Roman" w:cs="Times New Roman"/>
                <w:bCs/>
                <w:iCs/>
                <w:color w:val="000000"/>
                <w:sz w:val="24"/>
                <w:szCs w:val="24"/>
                <w:lang w:val="pl-PL" w:eastAsia="pl-PL"/>
              </w:rPr>
              <w:t>Участие в любителски групи по интереси и занимания</w:t>
            </w:r>
          </w:p>
        </w:tc>
        <w:tc>
          <w:tcPr>
            <w:tcW w:w="2003" w:type="dxa"/>
            <w:tcBorders>
              <w:top w:val="outset" w:sz="6" w:space="0" w:color="auto"/>
              <w:left w:val="outset" w:sz="6" w:space="0" w:color="auto"/>
              <w:bottom w:val="outset" w:sz="6" w:space="0" w:color="auto"/>
              <w:right w:val="single" w:sz="4" w:space="0" w:color="auto"/>
            </w:tcBorders>
            <w:shd w:val="clear" w:color="auto" w:fill="FFFFFF"/>
            <w:hideMark/>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000000"/>
                <w:sz w:val="24"/>
                <w:szCs w:val="24"/>
                <w:lang w:val="pl-PL" w:eastAsia="pl-PL"/>
              </w:rPr>
            </w:pPr>
            <w:r w:rsidRPr="001C4042">
              <w:rPr>
                <w:rFonts w:ascii="Times New Roman" w:eastAsia="Times New Roman" w:hAnsi="Times New Roman" w:cs="Times New Roman"/>
                <w:bCs/>
                <w:iCs/>
                <w:color w:val="000000"/>
                <w:sz w:val="24"/>
                <w:szCs w:val="24"/>
                <w:lang w:val="pl-PL" w:eastAsia="pl-PL"/>
              </w:rPr>
              <w:t>2.</w:t>
            </w:r>
            <w:r w:rsidRPr="001C4042">
              <w:rPr>
                <w:rFonts w:ascii="Times New Roman" w:eastAsia="Times New Roman" w:hAnsi="Times New Roman" w:cs="Times New Roman"/>
                <w:bCs/>
                <w:iCs/>
                <w:color w:val="000000"/>
                <w:sz w:val="24"/>
                <w:szCs w:val="24"/>
                <w:lang w:eastAsia="pl-PL"/>
              </w:rPr>
              <w:t>5</w:t>
            </w:r>
            <w:r w:rsidRPr="001C4042">
              <w:rPr>
                <w:rFonts w:ascii="Times New Roman" w:eastAsia="Times New Roman" w:hAnsi="Times New Roman" w:cs="Times New Roman"/>
                <w:bCs/>
                <w:iCs/>
                <w:color w:val="000000"/>
                <w:sz w:val="24"/>
                <w:szCs w:val="24"/>
                <w:lang w:val="pl-PL" w:eastAsia="pl-PL"/>
              </w:rPr>
              <w:t>0 лв./ на посещение</w:t>
            </w:r>
          </w:p>
        </w:tc>
        <w:tc>
          <w:tcPr>
            <w:tcW w:w="798" w:type="dxa"/>
            <w:tcBorders>
              <w:top w:val="outset" w:sz="6" w:space="0" w:color="auto"/>
              <w:left w:val="single" w:sz="4" w:space="0" w:color="auto"/>
              <w:bottom w:val="outset" w:sz="6" w:space="0" w:color="auto"/>
              <w:right w:val="outset" w:sz="6" w:space="0" w:color="auto"/>
            </w:tcBorders>
            <w:shd w:val="clear" w:color="auto" w:fill="FFFFFF"/>
          </w:tcPr>
          <w:p w:rsidR="001C4042" w:rsidRPr="001C4042" w:rsidRDefault="001C4042" w:rsidP="001C4042">
            <w:pPr>
              <w:tabs>
                <w:tab w:val="left" w:pos="709"/>
              </w:tabs>
              <w:spacing w:after="0" w:line="240" w:lineRule="auto"/>
              <w:jc w:val="center"/>
              <w:rPr>
                <w:rFonts w:ascii="Times New Roman" w:eastAsia="Times New Roman" w:hAnsi="Times New Roman" w:cs="Times New Roman"/>
                <w:bCs/>
                <w:iCs/>
                <w:color w:val="FF0000"/>
                <w:sz w:val="24"/>
                <w:szCs w:val="24"/>
                <w:lang w:eastAsia="pl-PL"/>
              </w:rPr>
            </w:pPr>
            <w:r w:rsidRPr="001C4042">
              <w:rPr>
                <w:rFonts w:ascii="Times New Roman" w:eastAsia="Times New Roman" w:hAnsi="Times New Roman" w:cs="Times New Roman"/>
                <w:bCs/>
                <w:iCs/>
                <w:color w:val="FF0000"/>
                <w:sz w:val="24"/>
                <w:szCs w:val="24"/>
                <w:lang w:eastAsia="pl-PL"/>
              </w:rPr>
              <w:t>1,28</w:t>
            </w:r>
          </w:p>
        </w:tc>
      </w:tr>
    </w:tbl>
    <w:p w:rsidR="001C4042" w:rsidRDefault="001C4042" w:rsidP="001C4042">
      <w:pPr>
        <w:tabs>
          <w:tab w:val="left" w:pos="709"/>
        </w:tabs>
        <w:spacing w:after="0" w:line="240" w:lineRule="auto"/>
        <w:jc w:val="both"/>
        <w:rPr>
          <w:rFonts w:ascii="Times New Roman" w:eastAsia="Times New Roman" w:hAnsi="Times New Roman" w:cs="Times New Roman"/>
          <w:b/>
          <w:bCs/>
          <w:color w:val="000000"/>
          <w:sz w:val="24"/>
          <w:szCs w:val="24"/>
          <w:lang w:eastAsia="pl-PL"/>
        </w:rPr>
      </w:pPr>
    </w:p>
    <w:p w:rsidR="001C4042"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Pr="001C4042">
        <w:rPr>
          <w:rFonts w:ascii="Times New Roman" w:eastAsia="Times New Roman" w:hAnsi="Times New Roman" w:cs="Times New Roman"/>
          <w:b/>
          <w:bCs/>
          <w:color w:val="000000"/>
          <w:sz w:val="24"/>
          <w:szCs w:val="24"/>
          <w:lang w:eastAsia="pl-PL"/>
        </w:rPr>
        <w:t>Чл. 40.</w:t>
      </w:r>
      <w:r w:rsidRPr="001C4042">
        <w:rPr>
          <w:rFonts w:ascii="Times New Roman" w:eastAsia="Times New Roman" w:hAnsi="Times New Roman" w:cs="Times New Roman"/>
          <w:bCs/>
          <w:color w:val="000000"/>
          <w:sz w:val="24"/>
          <w:szCs w:val="24"/>
          <w:lang w:eastAsia="pl-PL"/>
        </w:rPr>
        <w:t xml:space="preserve"> Размерът на таксите  и сроковете за извършване на  технически услуги се определя както следва:</w:t>
      </w:r>
      <w:r>
        <w:rPr>
          <w:rFonts w:ascii="Times New Roman" w:eastAsia="Times New Roman" w:hAnsi="Times New Roman" w:cs="Times New Roman"/>
          <w:bCs/>
          <w:color w:val="000000"/>
          <w:sz w:val="24"/>
          <w:szCs w:val="24"/>
          <w:lang w:eastAsia="pl-PL"/>
        </w:rPr>
        <w:t xml:space="preserve">   </w:t>
      </w:r>
    </w:p>
    <w:p w:rsidR="001C4042" w:rsidRPr="001C4042" w:rsidRDefault="001C4042" w:rsidP="001C4042">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000000"/>
          <w:sz w:val="24"/>
          <w:szCs w:val="24"/>
          <w:lang w:eastAsia="pl-PL"/>
        </w:rPr>
        <w:t>лв.</w:t>
      </w:r>
      <w:r w:rsidRPr="001C4042">
        <w:rPr>
          <w:rFonts w:ascii="Times New Roman" w:eastAsia="Times New Roman" w:hAnsi="Times New Roman" w:cs="Times New Roman"/>
          <w:bCs/>
          <w:color w:val="000000"/>
          <w:sz w:val="24"/>
          <w:szCs w:val="24"/>
          <w:lang w:eastAsia="pl-PL"/>
        </w:rPr>
        <w:tab/>
      </w:r>
      <w:r>
        <w:rPr>
          <w:rFonts w:ascii="Times New Roman" w:eastAsia="Times New Roman" w:hAnsi="Times New Roman" w:cs="Times New Roman"/>
          <w:bCs/>
          <w:color w:val="000000"/>
          <w:sz w:val="24"/>
          <w:szCs w:val="24"/>
          <w:lang w:eastAsia="pl-PL"/>
        </w:rPr>
        <w:t xml:space="preserve">     </w:t>
      </w:r>
      <w:r w:rsidRPr="001C4042">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5670"/>
        <w:gridCol w:w="1245"/>
        <w:gridCol w:w="938"/>
      </w:tblGrid>
      <w:tr w:rsidR="001C4042" w:rsidRPr="001C4042" w:rsidTr="00473D5C">
        <w:trPr>
          <w:trHeight w:val="3070"/>
          <w:jc w:val="center"/>
        </w:trPr>
        <w:tc>
          <w:tcPr>
            <w:tcW w:w="851"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1. </w:t>
            </w: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0"/>
                <w:szCs w:val="20"/>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0"/>
                <w:szCs w:val="20"/>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0"/>
                <w:szCs w:val="20"/>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0"/>
                <w:szCs w:val="20"/>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1а.</w:t>
            </w: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1б.</w:t>
            </w:r>
          </w:p>
        </w:tc>
        <w:tc>
          <w:tcPr>
            <w:tcW w:w="56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и </w:t>
            </w:r>
            <w:proofErr w:type="spellStart"/>
            <w:r w:rsidRPr="001C4042">
              <w:rPr>
                <w:rFonts w:ascii="Times New Roman" w:eastAsia="Times New Roman" w:hAnsi="Times New Roman" w:cs="Times New Roman"/>
                <w:bCs/>
                <w:i/>
                <w:color w:val="000000"/>
                <w:sz w:val="18"/>
                <w:szCs w:val="18"/>
                <w:lang w:eastAsia="pl-PL"/>
              </w:rPr>
              <w:t>допъл</w:t>
            </w:r>
            <w:proofErr w:type="spellEnd"/>
            <w:r w:rsidRPr="001C4042">
              <w:rPr>
                <w:rFonts w:ascii="Times New Roman" w:eastAsia="Times New Roman" w:hAnsi="Times New Roman" w:cs="Times New Roman"/>
                <w:bCs/>
                <w:i/>
                <w:color w:val="000000"/>
                <w:sz w:val="18"/>
                <w:szCs w:val="18"/>
                <w:lang w:eastAsia="pl-PL"/>
              </w:rPr>
              <w:t xml:space="preserve">.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w:t>
            </w:r>
            <w:r w:rsidRPr="001C4042">
              <w:rPr>
                <w:rFonts w:ascii="Times New Roman" w:eastAsia="Times New Roman" w:hAnsi="Times New Roman" w:cs="Times New Roman"/>
                <w:bCs/>
                <w:i/>
                <w:color w:val="000000"/>
                <w:sz w:val="20"/>
                <w:szCs w:val="20"/>
                <w:lang w:eastAsia="pl-PL"/>
              </w:rPr>
              <w:t xml:space="preserve"> с Решение №170/10.07.2024г. </w:t>
            </w:r>
            <w:r w:rsidRPr="001C4042">
              <w:rPr>
                <w:rFonts w:ascii="Times New Roman" w:eastAsia="Times New Roman" w:hAnsi="Times New Roman" w:cs="Times New Roman"/>
                <w:bCs/>
                <w:i/>
                <w:iCs/>
                <w:sz w:val="18"/>
                <w:szCs w:val="18"/>
                <w:lang w:eastAsia="pl-PL"/>
              </w:rPr>
              <w:t xml:space="preserve">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  /</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Издаване на скица за недвижим имот</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за едно УПИ</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експресна</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color w:val="000000"/>
                <w:sz w:val="20"/>
                <w:szCs w:val="20"/>
                <w:lang w:eastAsia="pl-PL"/>
              </w:rPr>
              <w:t>/Нова с Решение №170/10.07.2024г./</w:t>
            </w:r>
            <w:r w:rsidRPr="001C4042">
              <w:rPr>
                <w:rFonts w:ascii="Times New Roman" w:eastAsia="Times New Roman" w:hAnsi="Times New Roman" w:cs="Times New Roman"/>
                <w:bCs/>
                <w:color w:val="000000"/>
                <w:sz w:val="20"/>
                <w:szCs w:val="20"/>
                <w:lang w:eastAsia="pl-PL"/>
              </w:rPr>
              <w:t xml:space="preserve"> </w:t>
            </w:r>
            <w:r w:rsidRPr="001C4042">
              <w:rPr>
                <w:rFonts w:ascii="Times New Roman" w:eastAsia="Times New Roman" w:hAnsi="Times New Roman" w:cs="Times New Roman"/>
                <w:bCs/>
                <w:color w:val="000000"/>
                <w:sz w:val="24"/>
                <w:szCs w:val="24"/>
                <w:lang w:eastAsia="pl-PL"/>
              </w:rPr>
              <w:t>Издаване на скици по параграф 4 и характеристика на имота</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нормална -  до 7 дни</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експресна – до 1 ден</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color w:val="000000"/>
                <w:sz w:val="20"/>
                <w:szCs w:val="20"/>
                <w:lang w:eastAsia="pl-PL"/>
              </w:rPr>
              <w:t>/Нова с Решение №170/10.07.2024г./</w:t>
            </w:r>
            <w:r w:rsidRPr="001C4042">
              <w:rPr>
                <w:rFonts w:ascii="Times New Roman" w:eastAsia="Times New Roman" w:hAnsi="Times New Roman" w:cs="Times New Roman"/>
                <w:bCs/>
                <w:color w:val="000000"/>
                <w:sz w:val="20"/>
                <w:szCs w:val="20"/>
                <w:lang w:eastAsia="pl-PL"/>
              </w:rPr>
              <w:t xml:space="preserve"> </w:t>
            </w:r>
            <w:r w:rsidRPr="001C4042">
              <w:rPr>
                <w:rFonts w:ascii="Times New Roman" w:eastAsia="Calibri" w:hAnsi="Times New Roman" w:cs="Times New Roman"/>
                <w:sz w:val="24"/>
                <w:szCs w:val="24"/>
                <w:lang w:eastAsia="pl-PL"/>
              </w:rPr>
              <w:t>Издаване на комбинирана скица от действащ и недействащи планове</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40.00 лв.</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80.00 лв.</w:t>
            </w: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jc w:val="center"/>
              <w:rPr>
                <w:rFonts w:ascii="Times New Roman" w:eastAsia="Calibri" w:hAnsi="Times New Roman" w:cs="Times New Roman"/>
              </w:rPr>
            </w:pPr>
          </w:p>
          <w:p w:rsidR="001C4042" w:rsidRPr="001C4042" w:rsidRDefault="001C4042" w:rsidP="001C4042">
            <w:pPr>
              <w:spacing w:after="0" w:line="240" w:lineRule="auto"/>
              <w:jc w:val="center"/>
              <w:rPr>
                <w:rFonts w:ascii="Times New Roman" w:eastAsia="Calibri" w:hAnsi="Times New Roman" w:cs="Times New Roman"/>
                <w:sz w:val="24"/>
                <w:szCs w:val="24"/>
              </w:rPr>
            </w:pPr>
            <w:r w:rsidRPr="001C4042">
              <w:rPr>
                <w:rFonts w:ascii="Times New Roman" w:eastAsia="Calibri" w:hAnsi="Times New Roman" w:cs="Times New Roman"/>
                <w:sz w:val="24"/>
                <w:szCs w:val="24"/>
              </w:rPr>
              <w:t>30.00 лв.</w:t>
            </w:r>
          </w:p>
          <w:p w:rsidR="001C4042" w:rsidRPr="001C4042" w:rsidRDefault="001C4042" w:rsidP="001C4042">
            <w:pPr>
              <w:tabs>
                <w:tab w:val="left" w:pos="709"/>
              </w:tabs>
              <w:overflowPunct w:val="0"/>
              <w:spacing w:after="0" w:line="240" w:lineRule="auto"/>
              <w:jc w:val="center"/>
              <w:rPr>
                <w:rFonts w:ascii="Times New Roman" w:eastAsia="Calibri" w:hAnsi="Times New Roman" w:cs="Times New Roman"/>
                <w:sz w:val="24"/>
                <w:szCs w:val="24"/>
              </w:rPr>
            </w:pPr>
            <w:r w:rsidRPr="001C4042">
              <w:rPr>
                <w:rFonts w:ascii="Times New Roman" w:eastAsia="Calibri" w:hAnsi="Times New Roman" w:cs="Times New Roman"/>
                <w:sz w:val="24"/>
                <w:szCs w:val="24"/>
              </w:rPr>
              <w:t>50.00 лв.</w:t>
            </w:r>
          </w:p>
          <w:p w:rsidR="001C4042" w:rsidRPr="001C4042" w:rsidRDefault="001C4042" w:rsidP="001C4042">
            <w:pPr>
              <w:tabs>
                <w:tab w:val="left" w:pos="709"/>
              </w:tabs>
              <w:overflowPunct w:val="0"/>
              <w:spacing w:after="0" w:line="240" w:lineRule="auto"/>
              <w:jc w:val="center"/>
              <w:rPr>
                <w:rFonts w:ascii="Times New Roman" w:eastAsia="Calibri" w:hAnsi="Times New Roman" w:cs="Times New Roman"/>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Calibri" w:hAnsi="Times New Roman" w:cs="Times New Roman"/>
                <w:sz w:val="24"/>
                <w:szCs w:val="24"/>
              </w:rPr>
              <w:t xml:space="preserve">200.00 лв. </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20,45</w:t>
            </w: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40,90</w:t>
            </w: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15,39</w:t>
            </w: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25,56</w:t>
            </w: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p>
          <w:p w:rsidR="001C4042" w:rsidRPr="001C4042" w:rsidRDefault="001C4042" w:rsidP="001C4042">
            <w:pPr>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102,26</w:t>
            </w: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tc>
      </w:tr>
      <w:tr w:rsidR="001C4042" w:rsidRPr="001C4042" w:rsidTr="00473D5C">
        <w:trPr>
          <w:jc w:val="center"/>
        </w:trPr>
        <w:tc>
          <w:tcPr>
            <w:tcW w:w="851"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2. </w:t>
            </w:r>
          </w:p>
        </w:tc>
        <w:tc>
          <w:tcPr>
            <w:tcW w:w="56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и </w:t>
            </w:r>
            <w:proofErr w:type="spellStart"/>
            <w:r w:rsidRPr="001C4042">
              <w:rPr>
                <w:rFonts w:ascii="Times New Roman" w:eastAsia="Times New Roman" w:hAnsi="Times New Roman" w:cs="Times New Roman"/>
                <w:bCs/>
                <w:i/>
                <w:color w:val="000000"/>
                <w:sz w:val="18"/>
                <w:szCs w:val="18"/>
                <w:lang w:eastAsia="pl-PL"/>
              </w:rPr>
              <w:t>допъл</w:t>
            </w:r>
            <w:proofErr w:type="spellEnd"/>
            <w:r w:rsidRPr="001C4042">
              <w:rPr>
                <w:rFonts w:ascii="Times New Roman" w:eastAsia="Times New Roman" w:hAnsi="Times New Roman" w:cs="Times New Roman"/>
                <w:bCs/>
                <w:i/>
                <w:color w:val="000000"/>
                <w:sz w:val="18"/>
                <w:szCs w:val="18"/>
                <w:lang w:eastAsia="pl-PL"/>
              </w:rPr>
              <w:t xml:space="preserve">.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w:t>
            </w:r>
            <w:r w:rsidRPr="001C4042">
              <w:rPr>
                <w:rFonts w:ascii="Times New Roman" w:eastAsia="Times New Roman" w:hAnsi="Times New Roman" w:cs="Times New Roman"/>
                <w:bCs/>
                <w:i/>
                <w:color w:val="000000"/>
                <w:sz w:val="20"/>
                <w:szCs w:val="20"/>
                <w:lang w:eastAsia="pl-PL"/>
              </w:rPr>
              <w:t>Решение №170/10.07.2024г./</w:t>
            </w:r>
            <w:r w:rsidRPr="001C4042">
              <w:rPr>
                <w:rFonts w:ascii="Times New Roman" w:eastAsia="Times New Roman" w:hAnsi="Times New Roman" w:cs="Times New Roman"/>
                <w:bCs/>
                <w:color w:val="000000"/>
                <w:sz w:val="20"/>
                <w:szCs w:val="20"/>
                <w:lang w:eastAsia="pl-PL"/>
              </w:rPr>
              <w:t xml:space="preserve"> </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highlight w:val="yellow"/>
                <w:lang w:eastAsia="pl-PL"/>
              </w:rPr>
            </w:pPr>
            <w:r w:rsidRPr="001C4042">
              <w:rPr>
                <w:rFonts w:ascii="Times New Roman" w:eastAsia="Times New Roman" w:hAnsi="Times New Roman" w:cs="Times New Roman"/>
                <w:bCs/>
                <w:color w:val="000000"/>
                <w:sz w:val="24"/>
                <w:szCs w:val="24"/>
                <w:lang w:eastAsia="pl-PL"/>
              </w:rPr>
              <w:t xml:space="preserve">Издаване на виза за проектиране </w:t>
            </w:r>
            <w:r w:rsidRPr="001C4042">
              <w:rPr>
                <w:rFonts w:ascii="Times New Roman" w:eastAsia="Calibri" w:hAnsi="Times New Roman" w:cs="Times New Roman"/>
                <w:sz w:val="24"/>
                <w:szCs w:val="24"/>
                <w:lang w:val="pl-PL"/>
              </w:rPr>
              <w:t>за едно УПИ</w:t>
            </w:r>
            <w:r w:rsidRPr="001C4042">
              <w:rPr>
                <w:rFonts w:ascii="Times New Roman" w:eastAsia="Times New Roman" w:hAnsi="Times New Roman" w:cs="Times New Roman"/>
                <w:bCs/>
                <w:i/>
                <w:color w:val="000000"/>
                <w:sz w:val="24"/>
                <w:szCs w:val="24"/>
                <w:lang w:val="pl-PL" w:eastAsia="pl-PL"/>
              </w:rPr>
              <w:t xml:space="preserve">  </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18"/>
                <w:szCs w:val="18"/>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80.00 лв.</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40,90</w:t>
            </w:r>
          </w:p>
        </w:tc>
      </w:tr>
      <w:tr w:rsidR="001C4042" w:rsidRPr="001C4042" w:rsidTr="00473D5C">
        <w:trPr>
          <w:trHeight w:val="680"/>
          <w:jc w:val="center"/>
        </w:trPr>
        <w:tc>
          <w:tcPr>
            <w:tcW w:w="851"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3.</w:t>
            </w:r>
          </w:p>
        </w:tc>
        <w:tc>
          <w:tcPr>
            <w:tcW w:w="56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w:t>
            </w:r>
            <w:r w:rsidRPr="001C4042">
              <w:rPr>
                <w:rFonts w:ascii="Times New Roman" w:eastAsia="Times New Roman" w:hAnsi="Times New Roman" w:cs="Times New Roman"/>
                <w:bCs/>
                <w:i/>
                <w:color w:val="000000"/>
                <w:sz w:val="18"/>
                <w:szCs w:val="18"/>
                <w:lang w:eastAsia="pl-PL"/>
              </w:rPr>
              <w:t>Решение №170/10.07.2024г.</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roofErr w:type="spellStart"/>
            <w:r w:rsidRPr="001C4042">
              <w:rPr>
                <w:rFonts w:ascii="Times New Roman" w:eastAsia="Times New Roman" w:hAnsi="Times New Roman" w:cs="Times New Roman"/>
                <w:bCs/>
                <w:color w:val="000000"/>
                <w:sz w:val="24"/>
                <w:szCs w:val="24"/>
                <w:lang w:eastAsia="pl-PL"/>
              </w:rPr>
              <w:t>Презаверка</w:t>
            </w:r>
            <w:proofErr w:type="spellEnd"/>
            <w:r w:rsidRPr="001C4042">
              <w:rPr>
                <w:rFonts w:ascii="Times New Roman" w:eastAsia="Times New Roman" w:hAnsi="Times New Roman" w:cs="Times New Roman"/>
                <w:bCs/>
                <w:color w:val="000000"/>
                <w:sz w:val="24"/>
                <w:szCs w:val="24"/>
                <w:lang w:eastAsia="pl-PL"/>
              </w:rPr>
              <w:t xml:space="preserve"> на скици от издаването на които са изтекли шест месеца</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10.00 лв.</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5,11</w:t>
            </w:r>
          </w:p>
        </w:tc>
      </w:tr>
      <w:tr w:rsidR="001C4042" w:rsidRPr="001C4042" w:rsidTr="00473D5C">
        <w:trPr>
          <w:trHeight w:val="792"/>
          <w:jc w:val="center"/>
        </w:trPr>
        <w:tc>
          <w:tcPr>
            <w:tcW w:w="851" w:type="dxa"/>
            <w:shd w:val="clear" w:color="auto" w:fill="auto"/>
          </w:tcPr>
          <w:p w:rsidR="0046321F" w:rsidRDefault="0046321F"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4. </w:t>
            </w:r>
          </w:p>
        </w:tc>
        <w:tc>
          <w:tcPr>
            <w:tcW w:w="5670" w:type="dxa"/>
            <w:shd w:val="clear" w:color="auto" w:fill="auto"/>
          </w:tcPr>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46321F" w:rsidRDefault="0046321F"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w:t>
            </w:r>
            <w:r w:rsidRPr="001C4042">
              <w:rPr>
                <w:rFonts w:ascii="Times New Roman" w:eastAsia="Times New Roman" w:hAnsi="Times New Roman" w:cs="Times New Roman"/>
                <w:bCs/>
                <w:i/>
                <w:color w:val="000000"/>
                <w:sz w:val="18"/>
                <w:szCs w:val="18"/>
                <w:lang w:eastAsia="pl-PL"/>
              </w:rPr>
              <w:t>Решение №170/10.07.2024г.</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Издаване на скица за един квартал</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25.00 лв./бр. според брой на УПИ</w:t>
            </w:r>
          </w:p>
        </w:tc>
        <w:tc>
          <w:tcPr>
            <w:tcW w:w="938"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46321F" w:rsidRDefault="0046321F"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6D5ED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12,78</w:t>
            </w:r>
          </w:p>
          <w:p w:rsidR="006D5ED2" w:rsidRDefault="006D5ED2" w:rsidP="006D5ED2">
            <w:pPr>
              <w:rPr>
                <w:rFonts w:ascii="Times New Roman" w:eastAsia="Times New Roman" w:hAnsi="Times New Roman" w:cs="Times New Roman"/>
                <w:sz w:val="24"/>
                <w:szCs w:val="24"/>
                <w:lang w:eastAsia="pl-PL"/>
              </w:rPr>
            </w:pPr>
          </w:p>
          <w:p w:rsidR="001C4042" w:rsidRPr="006D5ED2" w:rsidRDefault="006D5ED2" w:rsidP="006D5ED2">
            <w:pPr>
              <w:tabs>
                <w:tab w:val="left" w:pos="651"/>
              </w:tabs>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b/>
            </w:r>
          </w:p>
        </w:tc>
      </w:tr>
      <w:tr w:rsidR="001C4042" w:rsidRPr="001C4042" w:rsidTr="00473D5C">
        <w:trPr>
          <w:trHeight w:val="949"/>
          <w:jc w:val="center"/>
        </w:trPr>
        <w:tc>
          <w:tcPr>
            <w:tcW w:w="851" w:type="dxa"/>
            <w:shd w:val="clear" w:color="auto" w:fill="auto"/>
          </w:tcPr>
          <w:p w:rsidR="006D5ED2" w:rsidRDefault="006D5ED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6D5ED2" w:rsidRDefault="006D5ED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5. </w:t>
            </w:r>
          </w:p>
        </w:tc>
        <w:tc>
          <w:tcPr>
            <w:tcW w:w="5670" w:type="dxa"/>
            <w:shd w:val="clear" w:color="auto" w:fill="auto"/>
          </w:tcPr>
          <w:p w:rsidR="006D5ED2" w:rsidRDefault="006D5ED2"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6D5ED2" w:rsidRDefault="006D5ED2" w:rsidP="001C4042">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w:t>
            </w:r>
            <w:r w:rsidRPr="001C4042">
              <w:rPr>
                <w:rFonts w:ascii="Times New Roman" w:eastAsia="Times New Roman" w:hAnsi="Times New Roman" w:cs="Times New Roman"/>
                <w:bCs/>
                <w:i/>
                <w:color w:val="000000"/>
                <w:sz w:val="18"/>
                <w:szCs w:val="18"/>
                <w:lang w:eastAsia="pl-PL"/>
              </w:rPr>
              <w:t>Решение №170/10.07.2024г.</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3"/>
                <w:szCs w:val="23"/>
                <w:lang w:eastAsia="pl-PL"/>
              </w:rPr>
            </w:pPr>
            <w:r w:rsidRPr="001C4042">
              <w:rPr>
                <w:rFonts w:ascii="Times New Roman" w:eastAsia="Times New Roman" w:hAnsi="Times New Roman" w:cs="Times New Roman"/>
                <w:bCs/>
                <w:color w:val="000000"/>
                <w:sz w:val="23"/>
                <w:szCs w:val="23"/>
                <w:lang w:eastAsia="pl-PL"/>
              </w:rPr>
              <w:t>Издаване на удостоверения за факти и обстоятелства по териториалното и селищното устройство</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50.00лв.</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25,56</w:t>
            </w:r>
          </w:p>
        </w:tc>
      </w:tr>
      <w:tr w:rsidR="001C4042" w:rsidRPr="001C4042" w:rsidTr="00473D5C">
        <w:trPr>
          <w:jc w:val="center"/>
        </w:trPr>
        <w:tc>
          <w:tcPr>
            <w:tcW w:w="851" w:type="dxa"/>
            <w:shd w:val="clear" w:color="auto" w:fill="auto"/>
          </w:tcPr>
          <w:p w:rsidR="006D5ED2" w:rsidRDefault="006D5ED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6D5ED2" w:rsidRDefault="006D5ED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6.</w:t>
            </w:r>
            <w:r w:rsidRPr="001C4042">
              <w:rPr>
                <w:rFonts w:ascii="Times New Roman" w:eastAsia="Times New Roman" w:hAnsi="Times New Roman" w:cs="Times New Roman"/>
                <w:bCs/>
                <w:i/>
                <w:color w:val="000000"/>
                <w:sz w:val="16"/>
                <w:szCs w:val="16"/>
                <w:lang w:eastAsia="pl-PL"/>
              </w:rPr>
              <w:t xml:space="preserve"> </w:t>
            </w:r>
          </w:p>
        </w:tc>
        <w:tc>
          <w:tcPr>
            <w:tcW w:w="56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18"/>
                <w:szCs w:val="18"/>
                <w:lang w:eastAsia="pl-PL"/>
              </w:rPr>
            </w:pPr>
            <w:r w:rsidRPr="001C4042">
              <w:rPr>
                <w:rFonts w:ascii="Times New Roman" w:eastAsia="Times New Roman" w:hAnsi="Times New Roman" w:cs="Times New Roman"/>
                <w:bCs/>
                <w:i/>
                <w:color w:val="000000"/>
                <w:sz w:val="18"/>
                <w:szCs w:val="18"/>
                <w:lang w:eastAsia="pl-PL"/>
              </w:rPr>
              <w:t xml:space="preserve">/Изм.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Издаване на разрешение за строеж – </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обекти от първа категория –             </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обекти втора и трета категория – </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обекти четвърта и пета категория – </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 обекти шеста категория –                   </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18"/>
                <w:szCs w:val="18"/>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600.00 лв.</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400.00 лв.</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150.00 лв.</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80.00 лв.</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306,77</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204,52</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C4042">
              <w:rPr>
                <w:rFonts w:ascii="Times New Roman" w:eastAsia="Times New Roman" w:hAnsi="Times New Roman" w:cs="Times New Roman"/>
                <w:bCs/>
                <w:color w:val="FF0000"/>
                <w:sz w:val="24"/>
                <w:szCs w:val="24"/>
                <w:lang w:eastAsia="pl-PL"/>
              </w:rPr>
              <w:t>76,69</w:t>
            </w: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40,90</w:t>
            </w:r>
          </w:p>
        </w:tc>
      </w:tr>
      <w:tr w:rsidR="001C4042" w:rsidRPr="001C4042" w:rsidTr="00473D5C">
        <w:trPr>
          <w:jc w:val="center"/>
        </w:trPr>
        <w:tc>
          <w:tcPr>
            <w:tcW w:w="851" w:type="dxa"/>
            <w:shd w:val="clear" w:color="auto" w:fill="auto"/>
          </w:tcPr>
          <w:p w:rsidR="001C4042" w:rsidRPr="001C4042" w:rsidRDefault="001C4042" w:rsidP="001C4042">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7. </w:t>
            </w:r>
          </w:p>
        </w:tc>
        <w:tc>
          <w:tcPr>
            <w:tcW w:w="5670" w:type="dxa"/>
            <w:shd w:val="clear" w:color="auto" w:fill="auto"/>
          </w:tcPr>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i/>
                <w:color w:val="000000"/>
                <w:sz w:val="18"/>
                <w:szCs w:val="18"/>
                <w:lang w:eastAsia="pl-PL"/>
              </w:rPr>
              <w:t xml:space="preserve">/Изм. с </w:t>
            </w:r>
            <w:r w:rsidRPr="001C4042">
              <w:rPr>
                <w:rFonts w:ascii="Times New Roman" w:eastAsia="Times New Roman" w:hAnsi="Times New Roman" w:cs="Times New Roman"/>
                <w:bCs/>
                <w:i/>
                <w:iCs/>
                <w:sz w:val="18"/>
                <w:szCs w:val="18"/>
                <w:lang w:val="pl-PL" w:eastAsia="pl-PL"/>
              </w:rPr>
              <w:t>Решение №4</w:t>
            </w:r>
            <w:r w:rsidRPr="001C4042">
              <w:rPr>
                <w:rFonts w:ascii="Times New Roman" w:eastAsia="Times New Roman" w:hAnsi="Times New Roman" w:cs="Times New Roman"/>
                <w:bCs/>
                <w:i/>
                <w:iCs/>
                <w:sz w:val="18"/>
                <w:szCs w:val="18"/>
                <w:lang w:eastAsia="pl-PL"/>
              </w:rPr>
              <w:t xml:space="preserve">76 </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30</w:t>
            </w:r>
            <w:r w:rsidRPr="001C4042">
              <w:rPr>
                <w:rFonts w:ascii="Times New Roman" w:eastAsia="Times New Roman" w:hAnsi="Times New Roman" w:cs="Times New Roman"/>
                <w:bCs/>
                <w:i/>
                <w:iCs/>
                <w:sz w:val="18"/>
                <w:szCs w:val="18"/>
                <w:lang w:val="pl-PL" w:eastAsia="pl-PL"/>
              </w:rPr>
              <w:t>.</w:t>
            </w:r>
            <w:r w:rsidRPr="001C4042">
              <w:rPr>
                <w:rFonts w:ascii="Times New Roman" w:eastAsia="Times New Roman" w:hAnsi="Times New Roman" w:cs="Times New Roman"/>
                <w:bCs/>
                <w:i/>
                <w:iCs/>
                <w:sz w:val="18"/>
                <w:szCs w:val="18"/>
                <w:lang w:eastAsia="pl-PL"/>
              </w:rPr>
              <w:t>03</w:t>
            </w:r>
            <w:r w:rsidRPr="001C4042">
              <w:rPr>
                <w:rFonts w:ascii="Times New Roman" w:eastAsia="Times New Roman" w:hAnsi="Times New Roman" w:cs="Times New Roman"/>
                <w:bCs/>
                <w:i/>
                <w:iCs/>
                <w:sz w:val="18"/>
                <w:szCs w:val="18"/>
                <w:lang w:val="pl-PL" w:eastAsia="pl-PL"/>
              </w:rPr>
              <w:t>.202</w:t>
            </w:r>
            <w:r w:rsidRPr="001C4042">
              <w:rPr>
                <w:rFonts w:ascii="Times New Roman" w:eastAsia="Times New Roman" w:hAnsi="Times New Roman" w:cs="Times New Roman"/>
                <w:bCs/>
                <w:i/>
                <w:iCs/>
                <w:sz w:val="18"/>
                <w:szCs w:val="18"/>
                <w:lang w:eastAsia="pl-PL"/>
              </w:rPr>
              <w:t>2</w:t>
            </w:r>
            <w:r w:rsidRPr="001C4042">
              <w:rPr>
                <w:rFonts w:ascii="Times New Roman" w:eastAsia="Times New Roman" w:hAnsi="Times New Roman" w:cs="Times New Roman"/>
                <w:bCs/>
                <w:i/>
                <w:iCs/>
                <w:sz w:val="18"/>
                <w:szCs w:val="18"/>
                <w:lang w:val="pl-PL" w:eastAsia="pl-PL"/>
              </w:rPr>
              <w:t>г.</w:t>
            </w:r>
            <w:r w:rsidRPr="001C4042">
              <w:rPr>
                <w:rFonts w:ascii="Times New Roman" w:eastAsia="Times New Roman" w:hAnsi="Times New Roman" w:cs="Times New Roman"/>
                <w:bCs/>
                <w:i/>
                <w:iCs/>
                <w:sz w:val="18"/>
                <w:szCs w:val="18"/>
                <w:lang w:eastAsia="pl-PL"/>
              </w:rPr>
              <w:t xml:space="preserve"> на </w:t>
            </w:r>
            <w:proofErr w:type="spellStart"/>
            <w:r w:rsidRPr="001C4042">
              <w:rPr>
                <w:rFonts w:ascii="Times New Roman" w:eastAsia="Times New Roman" w:hAnsi="Times New Roman" w:cs="Times New Roman"/>
                <w:bCs/>
                <w:i/>
                <w:iCs/>
                <w:sz w:val="18"/>
                <w:szCs w:val="18"/>
                <w:lang w:eastAsia="pl-PL"/>
              </w:rPr>
              <w:t>ОбС</w:t>
            </w:r>
            <w:proofErr w:type="spellEnd"/>
            <w:r w:rsidRPr="001C4042">
              <w:rPr>
                <w:rFonts w:ascii="Times New Roman" w:eastAsia="Times New Roman" w:hAnsi="Times New Roman" w:cs="Times New Roman"/>
                <w:bCs/>
                <w:i/>
                <w:iCs/>
                <w:sz w:val="18"/>
                <w:szCs w:val="18"/>
                <w:lang w:eastAsia="pl-PL"/>
              </w:rPr>
              <w:t>/</w:t>
            </w:r>
          </w:p>
          <w:p w:rsidR="001C4042" w:rsidRPr="001C4042" w:rsidRDefault="001C4042" w:rsidP="001C4042">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 xml:space="preserve">Издаване на разрешения за поставяне на </w:t>
            </w:r>
            <w:proofErr w:type="spellStart"/>
            <w:r w:rsidRPr="001C4042">
              <w:rPr>
                <w:rFonts w:ascii="Times New Roman" w:eastAsia="Times New Roman" w:hAnsi="Times New Roman" w:cs="Times New Roman"/>
                <w:bCs/>
                <w:color w:val="000000"/>
                <w:sz w:val="24"/>
                <w:szCs w:val="24"/>
                <w:lang w:eastAsia="pl-PL"/>
              </w:rPr>
              <w:t>преместваеми</w:t>
            </w:r>
            <w:proofErr w:type="spellEnd"/>
            <w:r w:rsidRPr="001C4042">
              <w:rPr>
                <w:rFonts w:ascii="Times New Roman" w:eastAsia="Times New Roman" w:hAnsi="Times New Roman" w:cs="Times New Roman"/>
                <w:bCs/>
                <w:color w:val="000000"/>
                <w:sz w:val="24"/>
                <w:szCs w:val="24"/>
                <w:lang w:eastAsia="pl-PL"/>
              </w:rPr>
              <w:t xml:space="preserve"> обекти</w:t>
            </w:r>
          </w:p>
        </w:tc>
        <w:tc>
          <w:tcPr>
            <w:tcW w:w="1245" w:type="dxa"/>
            <w:shd w:val="clear" w:color="auto" w:fill="auto"/>
          </w:tcPr>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18"/>
                <w:szCs w:val="18"/>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000000"/>
                <w:sz w:val="24"/>
                <w:szCs w:val="24"/>
                <w:lang w:eastAsia="pl-PL"/>
              </w:rPr>
              <w:t>100.00 лв.</w:t>
            </w:r>
          </w:p>
        </w:tc>
        <w:tc>
          <w:tcPr>
            <w:tcW w:w="938" w:type="dxa"/>
            <w:shd w:val="clear" w:color="auto" w:fill="auto"/>
          </w:tcPr>
          <w:p w:rsidR="001C4042" w:rsidRPr="001C4042" w:rsidRDefault="001C4042" w:rsidP="001C4042">
            <w:pPr>
              <w:spacing w:after="0" w:line="240" w:lineRule="auto"/>
              <w:rPr>
                <w:rFonts w:ascii="Times New Roman" w:eastAsia="Times New Roman" w:hAnsi="Times New Roman" w:cs="Times New Roman"/>
                <w:bCs/>
                <w:color w:val="000000"/>
                <w:sz w:val="24"/>
                <w:szCs w:val="24"/>
                <w:lang w:eastAsia="pl-PL"/>
              </w:rPr>
            </w:pPr>
          </w:p>
          <w:p w:rsidR="001C4042" w:rsidRPr="001C4042" w:rsidRDefault="001C4042" w:rsidP="001C4042">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C4042">
              <w:rPr>
                <w:rFonts w:ascii="Times New Roman" w:eastAsia="Times New Roman" w:hAnsi="Times New Roman" w:cs="Times New Roman"/>
                <w:bCs/>
                <w:color w:val="FF0000"/>
                <w:sz w:val="24"/>
                <w:szCs w:val="24"/>
                <w:lang w:eastAsia="pl-PL"/>
              </w:rPr>
              <w:t>51,13</w:t>
            </w:r>
          </w:p>
        </w:tc>
      </w:tr>
    </w:tbl>
    <w:p w:rsidR="006D5ED2" w:rsidRDefault="00111CE0" w:rsidP="00111CE0">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            </w:t>
      </w:r>
    </w:p>
    <w:p w:rsidR="006D5ED2" w:rsidRDefault="006D5ED2" w:rsidP="00111CE0">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111CE0" w:rsidRPr="00111CE0" w:rsidRDefault="006D5ED2" w:rsidP="00111CE0">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w:t>
      </w:r>
      <w:r w:rsidR="00111CE0" w:rsidRPr="00111CE0">
        <w:rPr>
          <w:rFonts w:ascii="Times New Roman" w:eastAsia="Times New Roman" w:hAnsi="Times New Roman" w:cs="Times New Roman"/>
          <w:b/>
          <w:bCs/>
          <w:color w:val="000000"/>
          <w:sz w:val="24"/>
          <w:szCs w:val="24"/>
          <w:lang w:eastAsia="pl-PL"/>
        </w:rPr>
        <w:t>Чл. 41.</w:t>
      </w:r>
      <w:r w:rsidR="00111CE0" w:rsidRPr="00111CE0">
        <w:rPr>
          <w:rFonts w:ascii="Times New Roman" w:eastAsia="Times New Roman" w:hAnsi="Times New Roman" w:cs="Times New Roman"/>
          <w:bCs/>
          <w:color w:val="000000"/>
          <w:sz w:val="24"/>
          <w:szCs w:val="24"/>
          <w:lang w:eastAsia="pl-PL"/>
        </w:rPr>
        <w:t xml:space="preserve"> За извършени услуги по гражданското състояние се заплащат следните такси:</w:t>
      </w:r>
    </w:p>
    <w:p w:rsidR="00111CE0" w:rsidRPr="00111CE0" w:rsidRDefault="00111CE0" w:rsidP="00111CE0">
      <w:pPr>
        <w:tabs>
          <w:tab w:val="left" w:pos="709"/>
          <w:tab w:val="left" w:pos="7688"/>
        </w:tabs>
        <w:spacing w:after="0" w:line="240" w:lineRule="auto"/>
        <w:jc w:val="both"/>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 xml:space="preserve">                                                                 </w:t>
      </w:r>
      <w:r w:rsidRPr="00111CE0">
        <w:rPr>
          <w:rFonts w:ascii="Times New Roman" w:eastAsia="Times New Roman" w:hAnsi="Times New Roman" w:cs="Times New Roman"/>
          <w:bCs/>
          <w:color w:val="000000"/>
          <w:sz w:val="24"/>
          <w:szCs w:val="24"/>
          <w:lang w:eastAsia="pl-PL"/>
        </w:rPr>
        <w:t xml:space="preserve">лв.         </w:t>
      </w:r>
      <w:r w:rsidRPr="00111CE0">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232"/>
        <w:gridCol w:w="738"/>
      </w:tblGrid>
      <w:tr w:rsidR="00111CE0" w:rsidRPr="00111CE0" w:rsidTr="00473D5C">
        <w:trPr>
          <w:trHeight w:val="305"/>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i/>
                <w:color w:val="000000"/>
                <w:sz w:val="18"/>
                <w:szCs w:val="18"/>
                <w:lang w:eastAsia="pl-PL"/>
              </w:rPr>
              <w:t>/Изм. с Решение №170/10.07.2024г./</w:t>
            </w:r>
            <w:r w:rsidRPr="00111CE0">
              <w:rPr>
                <w:rFonts w:ascii="Times New Roman" w:eastAsia="Times New Roman" w:hAnsi="Times New Roman" w:cs="Times New Roman"/>
                <w:bCs/>
                <w:i/>
                <w:iCs/>
                <w:sz w:val="18"/>
                <w:szCs w:val="18"/>
                <w:lang w:eastAsia="pl-PL"/>
              </w:rPr>
              <w:t xml:space="preserve"> </w:t>
            </w:r>
            <w:r w:rsidRPr="00111CE0">
              <w:rPr>
                <w:rFonts w:ascii="Times New Roman" w:eastAsia="Times New Roman" w:hAnsi="Times New Roman" w:cs="Times New Roman"/>
                <w:bCs/>
                <w:color w:val="000000"/>
                <w:sz w:val="24"/>
                <w:szCs w:val="24"/>
                <w:lang w:eastAsia="pl-PL"/>
              </w:rPr>
              <w:t>Издаване на удостоверение за наследници /идентификатор 2016/</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7.00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3,58</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идентичност на лице с различни  имена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6.00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3,07</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3.</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раждане – дубликат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4.</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сключен  граждански брак – дубликат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препис – извлечение от акт за смърт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6.</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липса на съставен акт за раждане или смърт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7.</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семейно положение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8.</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родствени връзки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9.</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i/>
                <w:color w:val="000000"/>
                <w:sz w:val="18"/>
                <w:szCs w:val="18"/>
                <w:lang w:eastAsia="pl-PL"/>
              </w:rPr>
              <w:t>/Изм. с Решение №170/10.07.2024г./</w:t>
            </w:r>
            <w:r w:rsidRPr="00111CE0">
              <w:rPr>
                <w:rFonts w:ascii="Times New Roman" w:eastAsia="Times New Roman" w:hAnsi="Times New Roman" w:cs="Times New Roman"/>
                <w:bCs/>
                <w:i/>
                <w:iCs/>
                <w:sz w:val="18"/>
                <w:szCs w:val="18"/>
                <w:lang w:eastAsia="pl-PL"/>
              </w:rPr>
              <w:t xml:space="preserve"> </w:t>
            </w:r>
            <w:r w:rsidRPr="00111CE0">
              <w:rPr>
                <w:rFonts w:ascii="Times New Roman" w:eastAsia="Times New Roman" w:hAnsi="Times New Roman" w:cs="Times New Roman"/>
                <w:bCs/>
                <w:color w:val="000000"/>
                <w:sz w:val="24"/>
                <w:szCs w:val="24"/>
                <w:lang w:eastAsia="pl-PL"/>
              </w:rPr>
              <w:t>Издаване на удостоверение за сключване на брак от български гражданин в чужбина /идентификатор 2017/</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7,70</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10.</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i/>
                <w:color w:val="000000"/>
                <w:sz w:val="18"/>
                <w:szCs w:val="18"/>
                <w:lang w:eastAsia="pl-PL"/>
              </w:rPr>
              <w:t>/Изм. с Решение №170/10.07.2024г./</w:t>
            </w:r>
            <w:r w:rsidRPr="00111CE0">
              <w:rPr>
                <w:rFonts w:ascii="Times New Roman" w:eastAsia="Times New Roman" w:hAnsi="Times New Roman" w:cs="Times New Roman"/>
                <w:bCs/>
                <w:i/>
                <w:iCs/>
                <w:sz w:val="18"/>
                <w:szCs w:val="18"/>
                <w:lang w:eastAsia="pl-PL"/>
              </w:rPr>
              <w:t xml:space="preserve"> </w:t>
            </w:r>
            <w:r w:rsidRPr="00111CE0">
              <w:rPr>
                <w:rFonts w:ascii="Times New Roman" w:eastAsia="Times New Roman" w:hAnsi="Times New Roman" w:cs="Times New Roman"/>
                <w:bCs/>
                <w:color w:val="000000"/>
                <w:sz w:val="24"/>
                <w:szCs w:val="24"/>
                <w:lang w:eastAsia="pl-PL"/>
              </w:rPr>
              <w:t>Издаване на удостоверение за снабдяване на чужд гражданин с документ за сключване на граждански брак в Република България /идентификатор 2073/</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7,70</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11.</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Издаване на удостоверение за промяна на постоянен адрес</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6.00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3,07</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12.</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промяна на настоящ адрес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6.00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3,07</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13.</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Заверка на документи по гражданско състояние за чужбина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14.</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Заверка на покана-декларация за частно  посещение на чужденец в Република България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15.</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Възстановяване и промяна на име по чл. 19 от ЗГР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16.</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Издаване на удостоверение за вписване в картотечния регистър на чужденец с постоянно пребиваване в България                                                       </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6.00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3,07</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17.</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i/>
                <w:color w:val="000000"/>
                <w:sz w:val="18"/>
                <w:szCs w:val="18"/>
                <w:lang w:eastAsia="pl-PL"/>
              </w:rPr>
              <w:t>/Изм. с Решение №170/10.07.2024г./</w:t>
            </w:r>
            <w:r w:rsidRPr="00111CE0">
              <w:rPr>
                <w:rFonts w:ascii="Times New Roman" w:eastAsia="Times New Roman" w:hAnsi="Times New Roman" w:cs="Times New Roman"/>
                <w:bCs/>
                <w:i/>
                <w:iCs/>
                <w:sz w:val="18"/>
                <w:szCs w:val="18"/>
                <w:lang w:eastAsia="pl-PL"/>
              </w:rPr>
              <w:t xml:space="preserve"> </w:t>
            </w:r>
            <w:r w:rsidRPr="00111CE0">
              <w:rPr>
                <w:rFonts w:ascii="Times New Roman" w:eastAsia="Times New Roman" w:hAnsi="Times New Roman" w:cs="Times New Roman"/>
                <w:bCs/>
                <w:color w:val="000000"/>
                <w:sz w:val="24"/>
                <w:szCs w:val="24"/>
                <w:lang w:eastAsia="pl-PL"/>
              </w:rPr>
              <w:t>Издаване на удостоверение за идентичност на лице с различни имена /идентификатор 2092/</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3B4486" w:rsidRDefault="003B4486"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18.</w:t>
            </w:r>
          </w:p>
        </w:tc>
        <w:tc>
          <w:tcPr>
            <w:tcW w:w="5760" w:type="dxa"/>
            <w:shd w:val="clear" w:color="auto" w:fill="auto"/>
          </w:tcPr>
          <w:p w:rsidR="003B4486" w:rsidRDefault="003B4486"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 xml:space="preserve">Всички други видове удостоверения по искане на граждани                           </w:t>
            </w:r>
          </w:p>
        </w:tc>
        <w:tc>
          <w:tcPr>
            <w:tcW w:w="1232" w:type="dxa"/>
            <w:shd w:val="clear" w:color="auto" w:fill="auto"/>
          </w:tcPr>
          <w:p w:rsidR="003B4486" w:rsidRDefault="003B4486"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3B4486" w:rsidRDefault="003B4486"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19.</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За преписи на документи</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2.00 лв.</w:t>
            </w:r>
          </w:p>
        </w:tc>
        <w:tc>
          <w:tcPr>
            <w:tcW w:w="738"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1,02</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20.</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i/>
                <w:color w:val="000000"/>
                <w:sz w:val="18"/>
                <w:szCs w:val="18"/>
                <w:lang w:eastAsia="pl-PL"/>
              </w:rPr>
              <w:t xml:space="preserve">/Нова с Решение №170/10.07.2024г./ </w:t>
            </w:r>
            <w:r w:rsidRPr="00111CE0">
              <w:rPr>
                <w:rFonts w:ascii="Times New Roman" w:eastAsia="Calibri" w:hAnsi="Times New Roman" w:cs="Times New Roman"/>
                <w:sz w:val="24"/>
                <w:szCs w:val="24"/>
                <w:lang w:eastAsia="pl-PL"/>
              </w:rPr>
              <w:t>Издаване на многоезично извлечение от акт за гражданско състояние /идентификатор 2000/</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15.00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7,70</w:t>
            </w:r>
          </w:p>
        </w:tc>
      </w:tr>
      <w:tr w:rsidR="00111CE0" w:rsidRPr="00111CE0" w:rsidTr="00473D5C">
        <w:trPr>
          <w:jc w:val="center"/>
        </w:trPr>
        <w:tc>
          <w:tcPr>
            <w:tcW w:w="910" w:type="dxa"/>
            <w:shd w:val="clear" w:color="auto" w:fill="auto"/>
          </w:tcPr>
          <w:p w:rsidR="006D5ED2" w:rsidRDefault="006D5ED2"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6D5ED2" w:rsidRDefault="006D5ED2"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21.</w:t>
            </w:r>
          </w:p>
        </w:tc>
        <w:tc>
          <w:tcPr>
            <w:tcW w:w="5760" w:type="dxa"/>
            <w:shd w:val="clear" w:color="auto" w:fill="auto"/>
          </w:tcPr>
          <w:p w:rsidR="006D5ED2" w:rsidRDefault="006D5ED2" w:rsidP="00111CE0">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6D5ED2" w:rsidRDefault="006D5ED2" w:rsidP="00111CE0">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6D5ED2" w:rsidRDefault="006D5ED2" w:rsidP="00111CE0">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p>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r w:rsidRPr="00111CE0">
              <w:rPr>
                <w:rFonts w:ascii="Times New Roman" w:eastAsia="Times New Roman" w:hAnsi="Times New Roman" w:cs="Times New Roman"/>
                <w:bCs/>
                <w:i/>
                <w:color w:val="000000"/>
                <w:sz w:val="18"/>
                <w:szCs w:val="18"/>
                <w:lang w:eastAsia="pl-PL"/>
              </w:rPr>
              <w:t xml:space="preserve">Нова с Решение №170/10.07.2024г./ </w:t>
            </w:r>
            <w:r w:rsidRPr="00111CE0">
              <w:rPr>
                <w:rFonts w:ascii="Times New Roman" w:eastAsia="Calibri" w:hAnsi="Times New Roman" w:cs="Times New Roman"/>
                <w:sz w:val="24"/>
                <w:szCs w:val="24"/>
                <w:lang w:eastAsia="pl-PL"/>
              </w:rPr>
              <w:t>Издаване на удостоверение за вписване в регистъра на населението /идентификатор 2138/</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6D5ED2" w:rsidRDefault="006D5ED2"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6D5ED2" w:rsidRDefault="006D5ED2"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6D5ED2" w:rsidRDefault="006D5ED2"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6D5ED2" w:rsidRDefault="006D5ED2"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22.</w:t>
            </w:r>
          </w:p>
        </w:tc>
        <w:tc>
          <w:tcPr>
            <w:tcW w:w="5760" w:type="dxa"/>
            <w:shd w:val="clear" w:color="auto" w:fill="auto"/>
          </w:tcPr>
          <w:p w:rsidR="00111CE0" w:rsidRPr="00111CE0" w:rsidRDefault="00111CE0" w:rsidP="00111CE0">
            <w:pPr>
              <w:widowControl w:val="0"/>
              <w:autoSpaceDE w:val="0"/>
              <w:autoSpaceDN w:val="0"/>
              <w:adjustRightInd w:val="0"/>
              <w:spacing w:after="0" w:line="240" w:lineRule="auto"/>
              <w:jc w:val="both"/>
              <w:rPr>
                <w:rFonts w:ascii="Times New Roman" w:eastAsia="Times New Roman" w:hAnsi="Times New Roman" w:cs="Times New Roman"/>
                <w:bCs/>
                <w:color w:val="000000"/>
                <w:sz w:val="18"/>
                <w:szCs w:val="18"/>
                <w:lang w:eastAsia="bg-BG"/>
              </w:rPr>
            </w:pPr>
            <w:r w:rsidRPr="00111CE0">
              <w:rPr>
                <w:rFonts w:ascii="Times New Roman" w:eastAsia="Times New Roman" w:hAnsi="Times New Roman" w:cs="Times New Roman"/>
                <w:bCs/>
                <w:color w:val="000000"/>
                <w:sz w:val="18"/>
                <w:szCs w:val="18"/>
                <w:lang w:eastAsia="bg-BG"/>
              </w:rPr>
              <w:t>/</w:t>
            </w:r>
          </w:p>
          <w:p w:rsidR="00111CE0" w:rsidRPr="00111CE0" w:rsidRDefault="00111CE0" w:rsidP="00111CE0">
            <w:pPr>
              <w:widowControl w:val="0"/>
              <w:autoSpaceDE w:val="0"/>
              <w:autoSpaceDN w:val="0"/>
              <w:adjustRightInd w:val="0"/>
              <w:spacing w:after="0" w:line="240" w:lineRule="auto"/>
              <w:jc w:val="both"/>
              <w:rPr>
                <w:rFonts w:ascii="Times New Roman" w:eastAsia="Calibri" w:hAnsi="Times New Roman" w:cs="Times New Roman"/>
              </w:rPr>
            </w:pPr>
            <w:r w:rsidRPr="00111CE0">
              <w:rPr>
                <w:rFonts w:ascii="Times New Roman" w:eastAsia="Times New Roman" w:hAnsi="Times New Roman" w:cs="Times New Roman"/>
                <w:bCs/>
                <w:color w:val="000000"/>
                <w:sz w:val="18"/>
                <w:szCs w:val="18"/>
                <w:lang w:eastAsia="bg-BG"/>
              </w:rPr>
              <w:t xml:space="preserve">Нова с Решение №170/10.07.2024г./ </w:t>
            </w:r>
            <w:r w:rsidRPr="00111CE0">
              <w:rPr>
                <w:rFonts w:ascii="Times New Roman" w:eastAsia="Calibri" w:hAnsi="Times New Roman" w:cs="Times New Roman"/>
                <w:sz w:val="24"/>
                <w:szCs w:val="24"/>
              </w:rPr>
              <w:t>Издаване на удостоверение за правно ограничение /идентификатор 2108/</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r w:rsidR="00111CE0" w:rsidRPr="00111CE0" w:rsidTr="00473D5C">
        <w:trPr>
          <w:trHeight w:val="781"/>
          <w:jc w:val="center"/>
        </w:trPr>
        <w:tc>
          <w:tcPr>
            <w:tcW w:w="910" w:type="dxa"/>
            <w:shd w:val="clear" w:color="auto" w:fill="auto"/>
          </w:tcPr>
          <w:p w:rsidR="00111CE0" w:rsidRPr="00111CE0" w:rsidRDefault="00111CE0" w:rsidP="00111CE0">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23.</w:t>
            </w:r>
          </w:p>
        </w:tc>
        <w:tc>
          <w:tcPr>
            <w:tcW w:w="5760" w:type="dxa"/>
            <w:shd w:val="clear" w:color="auto" w:fill="auto"/>
          </w:tcPr>
          <w:p w:rsidR="00111CE0" w:rsidRPr="00111CE0" w:rsidRDefault="00111CE0" w:rsidP="00111CE0">
            <w:pPr>
              <w:tabs>
                <w:tab w:val="left" w:pos="709"/>
              </w:tabs>
              <w:overflowPunct w:val="0"/>
              <w:spacing w:after="0" w:line="240" w:lineRule="auto"/>
              <w:jc w:val="both"/>
              <w:rPr>
                <w:rFonts w:ascii="Times New Roman" w:eastAsia="Times New Roman" w:hAnsi="Times New Roman" w:cs="Times New Roman"/>
                <w:bCs/>
                <w:i/>
                <w:color w:val="000000"/>
                <w:sz w:val="18"/>
                <w:szCs w:val="18"/>
                <w:lang w:eastAsia="pl-PL"/>
              </w:rPr>
            </w:pPr>
            <w:r w:rsidRPr="00111CE0">
              <w:rPr>
                <w:rFonts w:ascii="Times New Roman" w:eastAsia="Times New Roman" w:hAnsi="Times New Roman" w:cs="Times New Roman"/>
                <w:bCs/>
                <w:i/>
                <w:color w:val="000000"/>
                <w:sz w:val="18"/>
                <w:szCs w:val="18"/>
                <w:lang w:eastAsia="pl-PL"/>
              </w:rPr>
              <w:t xml:space="preserve">/Нова с Решение №170/10.07.2024г./ </w:t>
            </w:r>
            <w:r w:rsidRPr="00111CE0">
              <w:rPr>
                <w:rFonts w:ascii="Times New Roman" w:eastAsia="Calibri" w:hAnsi="Times New Roman" w:cs="Times New Roman"/>
                <w:sz w:val="24"/>
                <w:szCs w:val="24"/>
                <w:lang w:eastAsia="pl-PL"/>
              </w:rPr>
              <w:t>Издаване на удостоверение за родените от майката деца /идентификатор 2057/</w:t>
            </w:r>
          </w:p>
        </w:tc>
        <w:tc>
          <w:tcPr>
            <w:tcW w:w="1232" w:type="dxa"/>
            <w:shd w:val="clear" w:color="auto" w:fill="auto"/>
          </w:tcPr>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111CE0">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111CE0" w:rsidRPr="00111CE0" w:rsidRDefault="00111CE0" w:rsidP="00111CE0">
            <w:pPr>
              <w:spacing w:after="0" w:line="240" w:lineRule="auto"/>
              <w:jc w:val="center"/>
              <w:rPr>
                <w:rFonts w:ascii="Times New Roman" w:eastAsia="Times New Roman" w:hAnsi="Times New Roman" w:cs="Times New Roman"/>
                <w:bCs/>
                <w:color w:val="FF0000"/>
                <w:sz w:val="24"/>
                <w:szCs w:val="24"/>
                <w:lang w:eastAsia="pl-PL"/>
              </w:rPr>
            </w:pPr>
          </w:p>
          <w:p w:rsidR="00111CE0" w:rsidRPr="00111CE0" w:rsidRDefault="00111CE0" w:rsidP="00111CE0">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111CE0">
              <w:rPr>
                <w:rFonts w:ascii="Times New Roman" w:eastAsia="Times New Roman" w:hAnsi="Times New Roman" w:cs="Times New Roman"/>
                <w:bCs/>
                <w:color w:val="FF0000"/>
                <w:sz w:val="24"/>
                <w:szCs w:val="24"/>
                <w:lang w:eastAsia="pl-PL"/>
              </w:rPr>
              <w:t>2,56</w:t>
            </w:r>
          </w:p>
        </w:tc>
      </w:tr>
    </w:tbl>
    <w:p w:rsidR="00473D5C" w:rsidRDefault="00473D5C" w:rsidP="00473D5C">
      <w:pPr>
        <w:tabs>
          <w:tab w:val="left" w:pos="709"/>
        </w:tabs>
        <w:spacing w:after="0" w:line="240" w:lineRule="auto"/>
        <w:jc w:val="both"/>
        <w:rPr>
          <w:rFonts w:ascii="Times New Roman" w:eastAsia="Times New Roman" w:hAnsi="Times New Roman" w:cs="Times New Roman"/>
          <w:b/>
          <w:bCs/>
          <w:color w:val="000000"/>
          <w:sz w:val="24"/>
          <w:szCs w:val="24"/>
          <w:lang w:eastAsia="pl-PL"/>
        </w:rPr>
      </w:pPr>
    </w:p>
    <w:p w:rsidR="00473D5C" w:rsidRPr="00473D5C" w:rsidRDefault="00473D5C"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Pr="00473D5C">
        <w:rPr>
          <w:rFonts w:ascii="Times New Roman" w:eastAsia="Times New Roman" w:hAnsi="Times New Roman" w:cs="Times New Roman"/>
          <w:b/>
          <w:bCs/>
          <w:color w:val="000000"/>
          <w:sz w:val="24"/>
          <w:szCs w:val="24"/>
          <w:lang w:eastAsia="pl-PL"/>
        </w:rPr>
        <w:t>Чл. 42.</w:t>
      </w:r>
      <w:r w:rsidRPr="00473D5C">
        <w:rPr>
          <w:rFonts w:ascii="Times New Roman" w:eastAsia="Times New Roman" w:hAnsi="Times New Roman" w:cs="Times New Roman"/>
          <w:bCs/>
          <w:color w:val="000000"/>
          <w:sz w:val="24"/>
          <w:szCs w:val="24"/>
          <w:lang w:eastAsia="pl-PL"/>
        </w:rPr>
        <w:t xml:space="preserve"> Във всички случаи на разпореждане с общински имоти и аренда се заплаща първоначална такса в размер на 50,00 лева. / </w:t>
      </w:r>
      <w:r w:rsidRPr="005841FE">
        <w:rPr>
          <w:rFonts w:ascii="Times New Roman" w:eastAsia="Times New Roman" w:hAnsi="Times New Roman" w:cs="Times New Roman"/>
          <w:b/>
          <w:bCs/>
          <w:color w:val="FF0000"/>
          <w:sz w:val="24"/>
          <w:szCs w:val="24"/>
          <w:lang w:eastAsia="pl-PL"/>
        </w:rPr>
        <w:t>25,56 евро</w:t>
      </w:r>
      <w:r w:rsidRPr="00473D5C">
        <w:rPr>
          <w:rFonts w:ascii="Times New Roman" w:eastAsia="Times New Roman" w:hAnsi="Times New Roman" w:cs="Times New Roman"/>
          <w:bCs/>
          <w:color w:val="FF0000"/>
          <w:sz w:val="24"/>
          <w:szCs w:val="24"/>
          <w:lang w:eastAsia="pl-PL"/>
        </w:rPr>
        <w:t xml:space="preserve"> </w:t>
      </w:r>
      <w:r w:rsidRPr="00473D5C">
        <w:rPr>
          <w:rFonts w:ascii="Times New Roman" w:eastAsia="Times New Roman" w:hAnsi="Times New Roman" w:cs="Times New Roman"/>
          <w:bCs/>
          <w:color w:val="000000"/>
          <w:sz w:val="24"/>
          <w:szCs w:val="24"/>
          <w:lang w:eastAsia="pl-PL"/>
        </w:rPr>
        <w:t xml:space="preserve">. Таксата се заплаща при: </w:t>
      </w:r>
    </w:p>
    <w:p w:rsidR="00473D5C" w:rsidRPr="00473D5C" w:rsidRDefault="00473D5C"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473D5C">
        <w:rPr>
          <w:rFonts w:ascii="Times New Roman" w:eastAsia="Times New Roman" w:hAnsi="Times New Roman" w:cs="Times New Roman"/>
          <w:bCs/>
          <w:color w:val="000000"/>
          <w:sz w:val="24"/>
          <w:szCs w:val="24"/>
          <w:lang w:eastAsia="pl-PL"/>
        </w:rPr>
        <w:t>Приемане на документи за продажба на общински жилища.</w:t>
      </w:r>
    </w:p>
    <w:p w:rsidR="00473D5C" w:rsidRPr="00473D5C" w:rsidRDefault="00473D5C"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473D5C">
        <w:rPr>
          <w:rFonts w:ascii="Times New Roman" w:eastAsia="Times New Roman" w:hAnsi="Times New Roman" w:cs="Times New Roman"/>
          <w:bCs/>
          <w:color w:val="000000"/>
          <w:sz w:val="24"/>
          <w:szCs w:val="24"/>
          <w:lang w:eastAsia="pl-PL"/>
        </w:rPr>
        <w:t>Приемане на документи за прекратяване на съсобственост върху недвижими имоти между Общината и физически и юридически лица,</w:t>
      </w:r>
    </w:p>
    <w:p w:rsidR="00473D5C" w:rsidRDefault="00473D5C"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473D5C">
        <w:rPr>
          <w:rFonts w:ascii="Times New Roman" w:eastAsia="Times New Roman" w:hAnsi="Times New Roman" w:cs="Times New Roman"/>
          <w:bCs/>
          <w:color w:val="000000"/>
          <w:sz w:val="24"/>
          <w:szCs w:val="24"/>
          <w:lang w:eastAsia="pl-PL"/>
        </w:rPr>
        <w:t>Приемане на документи за изкупуване право на собственост от физически и юридически лица на земя с учредено право на строеж и обработка на искания за разпоредителни сделки.</w:t>
      </w:r>
    </w:p>
    <w:p w:rsidR="006D5ED2" w:rsidRPr="00473D5C" w:rsidRDefault="006D5ED2"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473D5C" w:rsidRPr="00473D5C" w:rsidRDefault="006D5ED2" w:rsidP="00473D5C">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00473D5C" w:rsidRPr="00473D5C">
        <w:rPr>
          <w:rFonts w:ascii="Times New Roman" w:eastAsia="Times New Roman" w:hAnsi="Times New Roman" w:cs="Times New Roman"/>
          <w:b/>
          <w:bCs/>
          <w:color w:val="000000"/>
          <w:sz w:val="24"/>
          <w:szCs w:val="24"/>
          <w:lang w:eastAsia="pl-PL"/>
        </w:rPr>
        <w:t>Чл. 43.</w:t>
      </w:r>
      <w:r w:rsidR="00473D5C" w:rsidRPr="00473D5C">
        <w:rPr>
          <w:rFonts w:ascii="Times New Roman" w:eastAsia="Times New Roman" w:hAnsi="Times New Roman" w:cs="Times New Roman"/>
          <w:bCs/>
          <w:color w:val="000000"/>
          <w:sz w:val="24"/>
          <w:szCs w:val="24"/>
          <w:lang w:eastAsia="pl-PL"/>
        </w:rPr>
        <w:t xml:space="preserve"> </w:t>
      </w:r>
      <w:r w:rsidR="00473D5C" w:rsidRPr="00473D5C">
        <w:rPr>
          <w:rFonts w:ascii="Times New Roman" w:eastAsia="Times New Roman" w:hAnsi="Times New Roman" w:cs="Times New Roman"/>
          <w:bCs/>
          <w:iCs/>
          <w:color w:val="000000"/>
          <w:sz w:val="24"/>
          <w:szCs w:val="24"/>
          <w:lang w:eastAsia="pl-PL"/>
        </w:rPr>
        <w:t>За административни услуги, извършвани от общината, които обхващат дейности във връзка със селското стопанство – растениевъдство, животновъдство и горско стопанство се заплащат такси единствено при извършване на стопанска дейност:</w:t>
      </w:r>
    </w:p>
    <w:p w:rsidR="00473D5C" w:rsidRPr="00473D5C" w:rsidRDefault="00473D5C" w:rsidP="00473D5C">
      <w:pPr>
        <w:widowControl w:val="0"/>
        <w:autoSpaceDE w:val="0"/>
        <w:autoSpaceDN w:val="0"/>
        <w:adjustRightInd w:val="0"/>
        <w:spacing w:after="0" w:line="240" w:lineRule="auto"/>
        <w:ind w:firstLine="708"/>
        <w:jc w:val="both"/>
        <w:rPr>
          <w:rFonts w:ascii="Times New Roman" w:eastAsia="Times New Roman" w:hAnsi="Times New Roman" w:cs="Times New Roman"/>
          <w:bCs/>
          <w:iCs/>
          <w:sz w:val="24"/>
          <w:szCs w:val="24"/>
          <w:lang w:eastAsia="bg-BG"/>
        </w:rPr>
      </w:pPr>
    </w:p>
    <w:p w:rsidR="00473D5C" w:rsidRPr="00473D5C" w:rsidRDefault="00473D5C" w:rsidP="00473D5C">
      <w:pPr>
        <w:widowControl w:val="0"/>
        <w:autoSpaceDE w:val="0"/>
        <w:autoSpaceDN w:val="0"/>
        <w:adjustRightInd w:val="0"/>
        <w:spacing w:after="0" w:line="240" w:lineRule="auto"/>
        <w:ind w:firstLine="708"/>
        <w:jc w:val="both"/>
        <w:rPr>
          <w:rFonts w:ascii="Times New Roman" w:eastAsia="Times New Roman" w:hAnsi="Times New Roman" w:cs="Times New Roman"/>
          <w:bCs/>
          <w:iCs/>
          <w:sz w:val="24"/>
          <w:szCs w:val="24"/>
          <w:lang w:eastAsia="bg-BG"/>
        </w:rPr>
      </w:pPr>
    </w:p>
    <w:tbl>
      <w:tblPr>
        <w:tblW w:w="8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9"/>
        <w:gridCol w:w="6004"/>
        <w:gridCol w:w="1603"/>
        <w:gridCol w:w="680"/>
      </w:tblGrid>
      <w:tr w:rsidR="00473D5C" w:rsidRPr="00473D5C" w:rsidTr="00473D5C">
        <w:trPr>
          <w:trHeight w:val="227"/>
          <w:jc w:val="center"/>
        </w:trPr>
        <w:tc>
          <w:tcPr>
            <w:tcW w:w="534" w:type="dxa"/>
            <w:vAlign w:val="center"/>
          </w:tcPr>
          <w:p w:rsidR="00473D5C" w:rsidRPr="00473D5C" w:rsidRDefault="00473D5C" w:rsidP="00473D5C">
            <w:pPr>
              <w:widowControl w:val="0"/>
              <w:autoSpaceDE w:val="0"/>
              <w:autoSpaceDN w:val="0"/>
              <w:adjustRightInd w:val="0"/>
              <w:spacing w:before="60" w:after="6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w:t>
            </w:r>
          </w:p>
        </w:tc>
        <w:tc>
          <w:tcPr>
            <w:tcW w:w="6210" w:type="dxa"/>
            <w:vAlign w:val="center"/>
          </w:tcPr>
          <w:p w:rsidR="00473D5C" w:rsidRPr="00473D5C" w:rsidRDefault="00473D5C" w:rsidP="00473D5C">
            <w:pPr>
              <w:widowControl w:val="0"/>
              <w:autoSpaceDE w:val="0"/>
              <w:autoSpaceDN w:val="0"/>
              <w:adjustRightInd w:val="0"/>
              <w:spacing w:before="60" w:after="6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Услуга</w:t>
            </w:r>
          </w:p>
        </w:tc>
        <w:tc>
          <w:tcPr>
            <w:tcW w:w="1598" w:type="dxa"/>
            <w:vAlign w:val="center"/>
          </w:tcPr>
          <w:p w:rsidR="00473D5C" w:rsidRPr="00473D5C" w:rsidRDefault="00473D5C" w:rsidP="00473D5C">
            <w:pPr>
              <w:widowControl w:val="0"/>
              <w:autoSpaceDE w:val="0"/>
              <w:autoSpaceDN w:val="0"/>
              <w:adjustRightInd w:val="0"/>
              <w:spacing w:before="60" w:after="6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цена лева</w:t>
            </w:r>
          </w:p>
        </w:tc>
        <w:tc>
          <w:tcPr>
            <w:tcW w:w="474" w:type="dxa"/>
            <w:vAlign w:val="center"/>
          </w:tcPr>
          <w:p w:rsidR="00473D5C" w:rsidRPr="00473D5C" w:rsidRDefault="00473D5C" w:rsidP="00473D5C">
            <w:pPr>
              <w:widowControl w:val="0"/>
              <w:autoSpaceDE w:val="0"/>
              <w:autoSpaceDN w:val="0"/>
              <w:adjustRightInd w:val="0"/>
              <w:spacing w:before="60" w:after="6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sz w:val="24"/>
                <w:szCs w:val="24"/>
                <w:lang w:eastAsia="bg-BG"/>
              </w:rPr>
              <w:t>цена</w:t>
            </w:r>
            <w:r w:rsidRPr="00473D5C">
              <w:rPr>
                <w:rFonts w:ascii="Times New Roman" w:eastAsia="Times New Roman" w:hAnsi="Times New Roman" w:cs="Times New Roman"/>
                <w:b/>
                <w:sz w:val="24"/>
                <w:szCs w:val="24"/>
                <w:lang w:eastAsia="bg-BG"/>
              </w:rPr>
              <w:t xml:space="preserve"> </w:t>
            </w:r>
            <w:r w:rsidRPr="00473D5C">
              <w:rPr>
                <w:rFonts w:ascii="Times New Roman" w:eastAsia="Times New Roman" w:hAnsi="Times New Roman" w:cs="Times New Roman"/>
                <w:b/>
                <w:color w:val="FF0000"/>
                <w:sz w:val="24"/>
                <w:szCs w:val="24"/>
                <w:lang w:eastAsia="bg-BG"/>
              </w:rPr>
              <w:t>евро</w:t>
            </w:r>
          </w:p>
        </w:tc>
      </w:tr>
      <w:tr w:rsidR="00473D5C" w:rsidRPr="00473D5C" w:rsidTr="00473D5C">
        <w:trPr>
          <w:trHeight w:val="227"/>
          <w:jc w:val="center"/>
        </w:trPr>
        <w:tc>
          <w:tcPr>
            <w:tcW w:w="534" w:type="dxa"/>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color w:val="FF0000"/>
                <w:sz w:val="24"/>
                <w:szCs w:val="24"/>
                <w:lang w:eastAsia="bg-BG"/>
              </w:rPr>
              <w:t>1</w:t>
            </w:r>
            <w:r w:rsidRPr="00473D5C">
              <w:rPr>
                <w:rFonts w:ascii="Times New Roman" w:eastAsia="Times New Roman" w:hAnsi="Times New Roman" w:cs="Times New Roman"/>
                <w:b/>
                <w:sz w:val="24"/>
                <w:szCs w:val="24"/>
                <w:lang w:eastAsia="bg-BG"/>
              </w:rPr>
              <w:t>.</w:t>
            </w:r>
          </w:p>
        </w:tc>
        <w:tc>
          <w:tcPr>
            <w:tcW w:w="6210" w:type="dxa"/>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Cs/>
                <w:i/>
                <w:color w:val="000000"/>
                <w:sz w:val="18"/>
                <w:szCs w:val="18"/>
                <w:lang w:eastAsia="bg-BG"/>
              </w:rPr>
              <w:t xml:space="preserve">/Отм. с Решение №170/10.07.2024г./ </w:t>
            </w:r>
            <w:r w:rsidRPr="00473D5C">
              <w:rPr>
                <w:rFonts w:ascii="Times New Roman" w:eastAsia="Times New Roman" w:hAnsi="Times New Roman" w:cs="Times New Roman"/>
                <w:sz w:val="24"/>
                <w:szCs w:val="24"/>
                <w:lang w:eastAsia="bg-BG"/>
              </w:rPr>
              <w:t>Издаване на свидетелство за едър добитък</w:t>
            </w:r>
          </w:p>
        </w:tc>
        <w:tc>
          <w:tcPr>
            <w:tcW w:w="1598" w:type="dxa"/>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4.00 лв.</w:t>
            </w:r>
          </w:p>
        </w:tc>
        <w:tc>
          <w:tcPr>
            <w:tcW w:w="474" w:type="dxa"/>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Оценка на вреди на ССИ по реда на ЗОСИ - за комисия</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10.00 лв.</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5,11</w:t>
            </w: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Издаване на удостоверение за частна ветеринарно -медицинска практика</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20.00 лв./бр.</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10,22</w:t>
            </w: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4.</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Издаване на удостоверение по чл.30, ал.1 и 2 от ЗСПЗЗ</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лв./бр.</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5.</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Cs/>
                <w:i/>
                <w:iCs/>
                <w:sz w:val="18"/>
                <w:szCs w:val="18"/>
                <w:lang w:eastAsia="bg-BG"/>
              </w:rPr>
              <w:t>/Изм. с Решение №158/26.08.2020г.</w:t>
            </w:r>
            <w:r w:rsidRPr="00473D5C">
              <w:rPr>
                <w:rFonts w:ascii="Times New Roman" w:eastAsia="Times New Roman" w:hAnsi="Times New Roman" w:cs="Times New Roman"/>
                <w:bCs/>
                <w:i/>
                <w:iCs/>
                <w:lang w:eastAsia="bg-BG"/>
              </w:rPr>
              <w:t xml:space="preserve"> </w:t>
            </w:r>
            <w:r w:rsidRPr="00473D5C">
              <w:rPr>
                <w:rFonts w:ascii="Times New Roman" w:eastAsia="Times New Roman" w:hAnsi="Times New Roman" w:cs="Times New Roman"/>
                <w:bCs/>
                <w:i/>
                <w:iCs/>
                <w:sz w:val="18"/>
                <w:szCs w:val="18"/>
                <w:lang w:eastAsia="bg-BG"/>
              </w:rPr>
              <w:t xml:space="preserve">Решение </w:t>
            </w:r>
            <w:r w:rsidRPr="00473D5C">
              <w:rPr>
                <w:rFonts w:ascii="Times New Roman" w:eastAsia="Times New Roman" w:hAnsi="Times New Roman" w:cs="Times New Roman"/>
                <w:bCs/>
                <w:i/>
                <w:color w:val="000000"/>
                <w:sz w:val="18"/>
                <w:szCs w:val="18"/>
                <w:lang w:eastAsia="bg-BG"/>
              </w:rPr>
              <w:t xml:space="preserve">№170/10.07.2024г./ </w:t>
            </w:r>
            <w:r w:rsidRPr="00473D5C">
              <w:rPr>
                <w:rFonts w:ascii="Times New Roman" w:eastAsia="Times New Roman" w:hAnsi="Times New Roman" w:cs="Times New Roman"/>
                <w:bCs/>
                <w:i/>
                <w:iCs/>
                <w:lang w:eastAsia="bg-BG"/>
              </w:rPr>
              <w:t xml:space="preserve"> на </w:t>
            </w:r>
            <w:proofErr w:type="spellStart"/>
            <w:r w:rsidRPr="00473D5C">
              <w:rPr>
                <w:rFonts w:ascii="Times New Roman" w:eastAsia="Times New Roman" w:hAnsi="Times New Roman" w:cs="Times New Roman"/>
                <w:bCs/>
                <w:i/>
                <w:iCs/>
                <w:lang w:eastAsia="bg-BG"/>
              </w:rPr>
              <w:t>ОбС</w:t>
            </w:r>
            <w:proofErr w:type="spellEnd"/>
            <w:r w:rsidRPr="00473D5C">
              <w:rPr>
                <w:rFonts w:ascii="Times New Roman" w:eastAsia="Times New Roman" w:hAnsi="Times New Roman" w:cs="Times New Roman"/>
                <w:bCs/>
                <w:i/>
                <w:iCs/>
                <w:lang w:eastAsia="bg-BG"/>
              </w:rPr>
              <w:t>/ </w:t>
            </w:r>
            <w:r w:rsidRPr="00473D5C">
              <w:rPr>
                <w:rFonts w:ascii="Times New Roman" w:eastAsia="Times New Roman" w:hAnsi="Times New Roman" w:cs="Times New Roman"/>
                <w:sz w:val="24"/>
                <w:szCs w:val="24"/>
                <w:lang w:eastAsia="bg-BG"/>
              </w:rPr>
              <w:t>Маркиране на дървени материали и дърва при транспортиране за пространствен куб.м. от ЧПФ такса в размер:</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8.00 лв. /</w:t>
            </w:r>
            <w:proofErr w:type="spellStart"/>
            <w:r w:rsidRPr="00473D5C">
              <w:rPr>
                <w:rFonts w:ascii="Times New Roman" w:eastAsia="Times New Roman" w:hAnsi="Times New Roman" w:cs="Times New Roman"/>
                <w:sz w:val="24"/>
                <w:szCs w:val="24"/>
                <w:lang w:eastAsia="bg-BG"/>
              </w:rPr>
              <w:t>простр</w:t>
            </w:r>
            <w:proofErr w:type="spellEnd"/>
            <w:r w:rsidRPr="00473D5C">
              <w:rPr>
                <w:rFonts w:ascii="Times New Roman" w:eastAsia="Times New Roman" w:hAnsi="Times New Roman" w:cs="Times New Roman"/>
                <w:sz w:val="24"/>
                <w:szCs w:val="24"/>
                <w:lang w:eastAsia="bg-BG"/>
              </w:rPr>
              <w:t xml:space="preserve">.куб.м.                     15.00 </w:t>
            </w:r>
            <w:r w:rsidRPr="00473D5C">
              <w:rPr>
                <w:rFonts w:ascii="Times New Roman" w:eastAsia="Times New Roman" w:hAnsi="Times New Roman" w:cs="Times New Roman"/>
                <w:sz w:val="23"/>
                <w:szCs w:val="23"/>
                <w:lang w:eastAsia="bg-BG"/>
              </w:rPr>
              <w:t xml:space="preserve">лв. </w:t>
            </w:r>
            <w:r w:rsidRPr="00473D5C">
              <w:rPr>
                <w:rFonts w:ascii="Times New Roman" w:eastAsia="Times New Roman" w:hAnsi="Times New Roman" w:cs="Times New Roman"/>
                <w:sz w:val="24"/>
                <w:szCs w:val="24"/>
                <w:lang w:eastAsia="bg-BG"/>
              </w:rPr>
              <w:t>/плътен куб.м.</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4,09</w:t>
            </w: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7,67</w:t>
            </w: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6.</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Издаване на позволителни, разрешителни, удостоверения и свидетелства</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2.00 лв./бр.</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1,02</w:t>
            </w:r>
          </w:p>
        </w:tc>
      </w:tr>
      <w:tr w:rsidR="00473D5C" w:rsidRPr="00473D5C" w:rsidTr="00473D5C">
        <w:trPr>
          <w:trHeight w:val="726"/>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7.</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Calibri" w:hAnsi="Times New Roman" w:cs="Times New Roman"/>
                <w:sz w:val="24"/>
                <w:szCs w:val="24"/>
              </w:rPr>
            </w:pPr>
            <w:r w:rsidRPr="00473D5C">
              <w:rPr>
                <w:rFonts w:ascii="Times New Roman" w:eastAsia="Times New Roman" w:hAnsi="Times New Roman" w:cs="Times New Roman"/>
                <w:bCs/>
                <w:i/>
                <w:iCs/>
                <w:sz w:val="20"/>
                <w:szCs w:val="20"/>
                <w:lang w:eastAsia="bg-BG"/>
              </w:rPr>
              <w:t xml:space="preserve">/Изм. с Решение №158/26.08.2020г.; Решение </w:t>
            </w:r>
            <w:r w:rsidRPr="00473D5C">
              <w:rPr>
                <w:rFonts w:ascii="Times New Roman" w:eastAsia="Times New Roman" w:hAnsi="Times New Roman" w:cs="Times New Roman"/>
                <w:bCs/>
                <w:i/>
                <w:color w:val="000000"/>
                <w:sz w:val="20"/>
                <w:szCs w:val="20"/>
                <w:lang w:eastAsia="bg-BG"/>
              </w:rPr>
              <w:t>№170/10.07.2024г.</w:t>
            </w:r>
            <w:r w:rsidRPr="00473D5C">
              <w:rPr>
                <w:rFonts w:ascii="Times New Roman" w:eastAsia="Times New Roman" w:hAnsi="Times New Roman" w:cs="Times New Roman"/>
                <w:bCs/>
                <w:i/>
                <w:iCs/>
                <w:sz w:val="20"/>
                <w:szCs w:val="20"/>
                <w:lang w:eastAsia="bg-BG"/>
              </w:rPr>
              <w:t xml:space="preserve"> на </w:t>
            </w:r>
            <w:proofErr w:type="spellStart"/>
            <w:r w:rsidRPr="00473D5C">
              <w:rPr>
                <w:rFonts w:ascii="Times New Roman" w:eastAsia="Times New Roman" w:hAnsi="Times New Roman" w:cs="Times New Roman"/>
                <w:bCs/>
                <w:i/>
                <w:iCs/>
                <w:sz w:val="20"/>
                <w:szCs w:val="20"/>
                <w:lang w:eastAsia="bg-BG"/>
              </w:rPr>
              <w:t>ОбС</w:t>
            </w:r>
            <w:proofErr w:type="spellEnd"/>
            <w:r w:rsidRPr="00473D5C">
              <w:rPr>
                <w:rFonts w:ascii="Times New Roman" w:eastAsia="Times New Roman" w:hAnsi="Times New Roman" w:cs="Times New Roman"/>
                <w:bCs/>
                <w:i/>
                <w:iCs/>
                <w:sz w:val="20"/>
                <w:szCs w:val="20"/>
                <w:lang w:eastAsia="bg-BG"/>
              </w:rPr>
              <w:t>/</w:t>
            </w:r>
            <w:r w:rsidRPr="00473D5C">
              <w:rPr>
                <w:rFonts w:ascii="Times New Roman" w:eastAsia="Times New Roman" w:hAnsi="Times New Roman" w:cs="Times New Roman"/>
                <w:bCs/>
                <w:i/>
                <w:iCs/>
                <w:sz w:val="24"/>
                <w:szCs w:val="24"/>
                <w:lang w:eastAsia="bg-BG"/>
              </w:rPr>
              <w:t> </w:t>
            </w:r>
            <w:r w:rsidRPr="00473D5C">
              <w:rPr>
                <w:rFonts w:ascii="Times New Roman" w:eastAsia="Times New Roman" w:hAnsi="Times New Roman" w:cs="Times New Roman"/>
                <w:sz w:val="24"/>
                <w:szCs w:val="24"/>
                <w:lang w:eastAsia="bg-BG"/>
              </w:rPr>
              <w:t xml:space="preserve">Издаване на превозен билет от </w:t>
            </w:r>
            <w:r w:rsidRPr="00473D5C">
              <w:rPr>
                <w:rFonts w:ascii="Times New Roman" w:eastAsia="Calibri" w:hAnsi="Times New Roman" w:cs="Times New Roman"/>
                <w:sz w:val="24"/>
                <w:szCs w:val="24"/>
              </w:rPr>
              <w:t>Общински поземлен фонд /ОПФ/ и общинска горска територия</w:t>
            </w:r>
          </w:p>
          <w:p w:rsidR="00473D5C" w:rsidRPr="00473D5C" w:rsidRDefault="00473D5C" w:rsidP="00473D5C">
            <w:pPr>
              <w:spacing w:after="0" w:line="240" w:lineRule="auto"/>
              <w:jc w:val="both"/>
              <w:rPr>
                <w:rFonts w:ascii="Times New Roman" w:eastAsia="Calibri" w:hAnsi="Times New Roman" w:cs="Times New Roman"/>
                <w:sz w:val="24"/>
                <w:szCs w:val="24"/>
              </w:rPr>
            </w:pPr>
            <w:r w:rsidRPr="00473D5C">
              <w:rPr>
                <w:rFonts w:ascii="Times New Roman" w:eastAsia="Calibri" w:hAnsi="Times New Roman" w:cs="Times New Roman"/>
                <w:sz w:val="24"/>
                <w:szCs w:val="24"/>
              </w:rPr>
              <w:t>Издаване на превозен билет при транспортиране от Частен поземлен фонд /ЧПФ/</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лв./бр.</w:t>
            </w:r>
          </w:p>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10.00 лв./бр.</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5,11</w:t>
            </w:r>
          </w:p>
        </w:tc>
      </w:tr>
      <w:tr w:rsidR="00473D5C" w:rsidRPr="00473D5C" w:rsidTr="00473D5C">
        <w:trPr>
          <w:trHeight w:val="350"/>
          <w:jc w:val="center"/>
        </w:trPr>
        <w:tc>
          <w:tcPr>
            <w:tcW w:w="534" w:type="dxa"/>
            <w:vMerge w:val="restart"/>
            <w:tcBorders>
              <w:top w:val="single" w:sz="4" w:space="0" w:color="auto"/>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8.</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i/>
                <w:sz w:val="20"/>
                <w:szCs w:val="20"/>
                <w:lang w:eastAsia="bg-BG"/>
              </w:rPr>
            </w:pPr>
            <w:r w:rsidRPr="00473D5C">
              <w:rPr>
                <w:rFonts w:ascii="Times New Roman" w:eastAsia="Times New Roman" w:hAnsi="Times New Roman" w:cs="Times New Roman"/>
                <w:b/>
                <w:bCs/>
                <w:i/>
                <w:sz w:val="20"/>
                <w:szCs w:val="20"/>
                <w:lang w:eastAsia="bg-BG"/>
              </w:rPr>
              <w:t>/</w:t>
            </w:r>
            <w:r w:rsidRPr="00473D5C">
              <w:rPr>
                <w:rFonts w:ascii="Times New Roman" w:eastAsia="Times New Roman" w:hAnsi="Times New Roman" w:cs="Times New Roman"/>
                <w:bCs/>
                <w:i/>
                <w:sz w:val="20"/>
                <w:szCs w:val="20"/>
                <w:lang w:eastAsia="bg-BG"/>
              </w:rPr>
              <w:t xml:space="preserve">Изм. с </w:t>
            </w:r>
            <w:r w:rsidRPr="00473D5C">
              <w:rPr>
                <w:rFonts w:ascii="Times New Roman" w:eastAsia="Times New Roman" w:hAnsi="Times New Roman" w:cs="Times New Roman"/>
                <w:bCs/>
                <w:i/>
                <w:iCs/>
                <w:sz w:val="20"/>
                <w:szCs w:val="20"/>
                <w:lang w:eastAsia="bg-BG"/>
              </w:rPr>
              <w:t xml:space="preserve">Решение №750/29.03.2023г. на </w:t>
            </w:r>
            <w:proofErr w:type="spellStart"/>
            <w:r w:rsidRPr="00473D5C">
              <w:rPr>
                <w:rFonts w:ascii="Times New Roman" w:eastAsia="Times New Roman" w:hAnsi="Times New Roman" w:cs="Times New Roman"/>
                <w:bCs/>
                <w:i/>
                <w:iCs/>
                <w:sz w:val="20"/>
                <w:szCs w:val="20"/>
                <w:lang w:eastAsia="bg-BG"/>
              </w:rPr>
              <w:t>ОбС</w:t>
            </w:r>
            <w:proofErr w:type="spellEnd"/>
            <w:r w:rsidRPr="00473D5C">
              <w:rPr>
                <w:rFonts w:ascii="Times New Roman" w:eastAsia="Times New Roman" w:hAnsi="Times New Roman" w:cs="Times New Roman"/>
                <w:bCs/>
                <w:i/>
                <w:iCs/>
                <w:sz w:val="20"/>
                <w:szCs w:val="20"/>
                <w:lang w:eastAsia="bg-BG"/>
              </w:rPr>
              <w:t>/</w:t>
            </w: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За маркиране и </w:t>
            </w:r>
            <w:proofErr w:type="spellStart"/>
            <w:r w:rsidRPr="00473D5C">
              <w:rPr>
                <w:rFonts w:ascii="Times New Roman" w:eastAsia="Times New Roman" w:hAnsi="Times New Roman" w:cs="Times New Roman"/>
                <w:sz w:val="24"/>
                <w:szCs w:val="24"/>
                <w:lang w:eastAsia="bg-BG"/>
              </w:rPr>
              <w:t>сортиментиране</w:t>
            </w:r>
            <w:proofErr w:type="spellEnd"/>
            <w:r w:rsidRPr="00473D5C">
              <w:rPr>
                <w:rFonts w:ascii="Times New Roman" w:eastAsia="Times New Roman" w:hAnsi="Times New Roman" w:cs="Times New Roman"/>
                <w:sz w:val="24"/>
                <w:szCs w:val="24"/>
                <w:lang w:eastAsia="bg-BG"/>
              </w:rPr>
              <w:t xml:space="preserve"> на дървесина на корен:</w:t>
            </w: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едра </w:t>
            </w:r>
          </w:p>
        </w:tc>
        <w:tc>
          <w:tcPr>
            <w:tcW w:w="1598"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2.50 лв./куб.м.</w:t>
            </w:r>
          </w:p>
        </w:tc>
        <w:tc>
          <w:tcPr>
            <w:tcW w:w="47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1,27</w:t>
            </w: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tc>
      </w:tr>
      <w:tr w:rsidR="00473D5C" w:rsidRPr="00473D5C" w:rsidTr="00473D5C">
        <w:trPr>
          <w:trHeight w:val="330"/>
          <w:jc w:val="center"/>
        </w:trPr>
        <w:tc>
          <w:tcPr>
            <w:tcW w:w="534" w:type="dxa"/>
            <w:vMerge/>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bottom w:val="single" w:sz="4" w:space="0" w:color="auto"/>
              <w:right w:val="single" w:sz="4" w:space="0" w:color="auto"/>
            </w:tcBorders>
          </w:tcPr>
          <w:p w:rsidR="003B4486" w:rsidRDefault="003B4486"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средна</w:t>
            </w:r>
          </w:p>
        </w:tc>
        <w:tc>
          <w:tcPr>
            <w:tcW w:w="1598" w:type="dxa"/>
            <w:tcBorders>
              <w:top w:val="single" w:sz="4" w:space="0" w:color="auto"/>
              <w:left w:val="single" w:sz="4" w:space="0" w:color="auto"/>
              <w:bottom w:val="single" w:sz="4" w:space="0" w:color="auto"/>
              <w:right w:val="single" w:sz="4" w:space="0" w:color="auto"/>
            </w:tcBorders>
            <w:vAlign w:val="center"/>
          </w:tcPr>
          <w:p w:rsidR="003B4486" w:rsidRDefault="003B4486"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2.60лв./куб.м.</w:t>
            </w:r>
          </w:p>
        </w:tc>
        <w:tc>
          <w:tcPr>
            <w:tcW w:w="474" w:type="dxa"/>
            <w:tcBorders>
              <w:top w:val="single" w:sz="4" w:space="0" w:color="auto"/>
              <w:left w:val="single" w:sz="4" w:space="0" w:color="auto"/>
              <w:bottom w:val="single" w:sz="4" w:space="0" w:color="auto"/>
              <w:right w:val="single" w:sz="4" w:space="0" w:color="auto"/>
            </w:tcBorders>
            <w:vAlign w:val="center"/>
          </w:tcPr>
          <w:p w:rsidR="003B4486" w:rsidRDefault="003B4486"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1,32</w:t>
            </w:r>
          </w:p>
        </w:tc>
      </w:tr>
      <w:tr w:rsidR="00473D5C" w:rsidRPr="00473D5C" w:rsidTr="00473D5C">
        <w:trPr>
          <w:trHeight w:val="350"/>
          <w:jc w:val="center"/>
        </w:trPr>
        <w:tc>
          <w:tcPr>
            <w:tcW w:w="534" w:type="dxa"/>
            <w:vMerge/>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дребна</w:t>
            </w:r>
          </w:p>
        </w:tc>
        <w:tc>
          <w:tcPr>
            <w:tcW w:w="1603"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2.70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1,38</w:t>
            </w:r>
          </w:p>
        </w:tc>
      </w:tr>
      <w:tr w:rsidR="00473D5C" w:rsidRPr="00473D5C" w:rsidTr="00473D5C">
        <w:trPr>
          <w:trHeight w:val="436"/>
          <w:jc w:val="center"/>
        </w:trPr>
        <w:tc>
          <w:tcPr>
            <w:tcW w:w="534" w:type="dxa"/>
            <w:vMerge/>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дърва</w:t>
            </w:r>
          </w:p>
        </w:tc>
        <w:tc>
          <w:tcPr>
            <w:tcW w:w="1603"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3.80 лв./пр.куб.м.</w:t>
            </w:r>
          </w:p>
        </w:tc>
        <w:tc>
          <w:tcPr>
            <w:tcW w:w="469"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1,94</w:t>
            </w:r>
          </w:p>
        </w:tc>
      </w:tr>
      <w:tr w:rsidR="00473D5C" w:rsidRPr="00473D5C" w:rsidTr="00473D5C">
        <w:trPr>
          <w:trHeight w:val="220"/>
          <w:jc w:val="center"/>
        </w:trPr>
        <w:tc>
          <w:tcPr>
            <w:tcW w:w="534" w:type="dxa"/>
            <w:vMerge w:val="restart"/>
            <w:tcBorders>
              <w:top w:val="single" w:sz="4" w:space="0" w:color="auto"/>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9.</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w:t>
            </w:r>
            <w:r w:rsidRPr="00473D5C">
              <w:rPr>
                <w:rFonts w:ascii="Times New Roman" w:eastAsia="Times New Roman" w:hAnsi="Times New Roman" w:cs="Times New Roman"/>
                <w:i/>
                <w:sz w:val="18"/>
                <w:szCs w:val="18"/>
                <w:lang w:eastAsia="bg-BG"/>
              </w:rPr>
              <w:t>Изм. с</w:t>
            </w:r>
            <w:r w:rsidRPr="00473D5C">
              <w:rPr>
                <w:rFonts w:ascii="Times New Roman" w:eastAsia="Times New Roman" w:hAnsi="Times New Roman" w:cs="Times New Roman"/>
                <w:sz w:val="24"/>
                <w:szCs w:val="24"/>
                <w:lang w:eastAsia="bg-BG"/>
              </w:rPr>
              <w:t xml:space="preserve"> </w:t>
            </w:r>
            <w:r w:rsidRPr="00473D5C">
              <w:rPr>
                <w:rFonts w:ascii="Times New Roman" w:eastAsia="Times New Roman" w:hAnsi="Times New Roman" w:cs="Times New Roman"/>
                <w:bCs/>
                <w:i/>
                <w:iCs/>
                <w:sz w:val="18"/>
                <w:szCs w:val="18"/>
                <w:lang w:eastAsia="bg-BG"/>
              </w:rPr>
              <w:t xml:space="preserve">Решение </w:t>
            </w:r>
            <w:r w:rsidRPr="00473D5C">
              <w:rPr>
                <w:rFonts w:ascii="Times New Roman" w:eastAsia="Times New Roman" w:hAnsi="Times New Roman" w:cs="Times New Roman"/>
                <w:bCs/>
                <w:i/>
                <w:color w:val="000000"/>
                <w:sz w:val="18"/>
                <w:szCs w:val="18"/>
                <w:lang w:eastAsia="bg-BG"/>
              </w:rPr>
              <w:t>№170/10.07.2024г./</w:t>
            </w:r>
            <w:r w:rsidRPr="00473D5C">
              <w:rPr>
                <w:rFonts w:ascii="Times New Roman" w:eastAsia="Times New Roman" w:hAnsi="Times New Roman" w:cs="Times New Roman"/>
                <w:sz w:val="24"/>
                <w:szCs w:val="24"/>
                <w:lang w:eastAsia="bg-BG"/>
              </w:rPr>
              <w:t xml:space="preserve"> За измерване и </w:t>
            </w:r>
            <w:proofErr w:type="spellStart"/>
            <w:r w:rsidRPr="00473D5C">
              <w:rPr>
                <w:rFonts w:ascii="Times New Roman" w:eastAsia="Times New Roman" w:hAnsi="Times New Roman" w:cs="Times New Roman"/>
                <w:sz w:val="24"/>
                <w:szCs w:val="24"/>
                <w:lang w:eastAsia="bg-BG"/>
              </w:rPr>
              <w:t>кубиране</w:t>
            </w:r>
            <w:proofErr w:type="spellEnd"/>
            <w:r w:rsidRPr="00473D5C">
              <w:rPr>
                <w:rFonts w:ascii="Times New Roman" w:eastAsia="Times New Roman" w:hAnsi="Times New Roman" w:cs="Times New Roman"/>
                <w:sz w:val="24"/>
                <w:szCs w:val="24"/>
                <w:lang w:eastAsia="bg-BG"/>
              </w:rPr>
              <w:t xml:space="preserve"> на дървесина в лежащо състояние:</w:t>
            </w: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едра</w:t>
            </w:r>
          </w:p>
        </w:tc>
        <w:tc>
          <w:tcPr>
            <w:tcW w:w="1603"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val="en-US"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r>
      <w:tr w:rsidR="00473D5C" w:rsidRPr="00473D5C" w:rsidTr="00473D5C">
        <w:trPr>
          <w:trHeight w:val="300"/>
          <w:jc w:val="center"/>
        </w:trPr>
        <w:tc>
          <w:tcPr>
            <w:tcW w:w="534" w:type="dxa"/>
            <w:vMerge/>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средна</w:t>
            </w:r>
          </w:p>
        </w:tc>
        <w:tc>
          <w:tcPr>
            <w:tcW w:w="1603"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6.00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3,07</w:t>
            </w:r>
          </w:p>
        </w:tc>
      </w:tr>
      <w:tr w:rsidR="00473D5C" w:rsidRPr="00473D5C" w:rsidTr="00473D5C">
        <w:trPr>
          <w:trHeight w:val="170"/>
          <w:jc w:val="center"/>
        </w:trPr>
        <w:tc>
          <w:tcPr>
            <w:tcW w:w="534" w:type="dxa"/>
            <w:vMerge/>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bottom w:val="single" w:sz="4" w:space="0" w:color="auto"/>
              <w:right w:val="single" w:sz="4" w:space="0" w:color="auto"/>
            </w:tcBorders>
          </w:tcPr>
          <w:p w:rsidR="006D5ED2" w:rsidRDefault="006D5ED2"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6D5ED2" w:rsidRDefault="006D5ED2"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дребна</w:t>
            </w:r>
          </w:p>
        </w:tc>
        <w:tc>
          <w:tcPr>
            <w:tcW w:w="1603" w:type="dxa"/>
            <w:tcBorders>
              <w:top w:val="single" w:sz="4" w:space="0" w:color="auto"/>
              <w:left w:val="single" w:sz="4" w:space="0" w:color="auto"/>
              <w:bottom w:val="single" w:sz="4" w:space="0" w:color="auto"/>
              <w:right w:val="single" w:sz="4" w:space="0" w:color="auto"/>
            </w:tcBorders>
            <w:vAlign w:val="center"/>
          </w:tcPr>
          <w:p w:rsidR="006D5ED2" w:rsidRDefault="006D5ED2"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6D5ED2" w:rsidRDefault="006D5ED2"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7.00 лв./куб.м.</w:t>
            </w:r>
          </w:p>
        </w:tc>
        <w:tc>
          <w:tcPr>
            <w:tcW w:w="469" w:type="dxa"/>
            <w:tcBorders>
              <w:top w:val="single" w:sz="4" w:space="0" w:color="auto"/>
              <w:left w:val="single" w:sz="4" w:space="0" w:color="auto"/>
              <w:bottom w:val="single" w:sz="4" w:space="0" w:color="auto"/>
              <w:right w:val="single" w:sz="4" w:space="0" w:color="auto"/>
            </w:tcBorders>
            <w:vAlign w:val="center"/>
          </w:tcPr>
          <w:p w:rsidR="006D5ED2" w:rsidRDefault="006D5ED2"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DF3EA8">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3,58</w:t>
            </w:r>
          </w:p>
        </w:tc>
      </w:tr>
      <w:tr w:rsidR="00473D5C" w:rsidRPr="00473D5C" w:rsidTr="00473D5C">
        <w:trPr>
          <w:trHeight w:val="340"/>
          <w:jc w:val="center"/>
        </w:trPr>
        <w:tc>
          <w:tcPr>
            <w:tcW w:w="534" w:type="dxa"/>
            <w:vMerge/>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top w:val="single" w:sz="4" w:space="0" w:color="auto"/>
              <w:left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дърва</w:t>
            </w:r>
          </w:p>
        </w:tc>
        <w:tc>
          <w:tcPr>
            <w:tcW w:w="1603" w:type="dxa"/>
            <w:tcBorders>
              <w:top w:val="single" w:sz="4" w:space="0" w:color="auto"/>
              <w:left w:val="single" w:sz="4" w:space="0" w:color="auto"/>
              <w:right w:val="single" w:sz="4" w:space="0" w:color="auto"/>
            </w:tcBorders>
            <w:vAlign w:val="center"/>
          </w:tcPr>
          <w:p w:rsidR="00DF3EA8" w:rsidRDefault="00DF3EA8"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8.00 лв. /пр.куб.м.</w:t>
            </w:r>
          </w:p>
        </w:tc>
        <w:tc>
          <w:tcPr>
            <w:tcW w:w="469" w:type="dxa"/>
            <w:tcBorders>
              <w:top w:val="single" w:sz="4" w:space="0" w:color="auto"/>
              <w:left w:val="single" w:sz="4" w:space="0" w:color="auto"/>
              <w:right w:val="single" w:sz="4" w:space="0" w:color="auto"/>
            </w:tcBorders>
            <w:vAlign w:val="center"/>
          </w:tcPr>
          <w:p w:rsidR="00473D5C" w:rsidRPr="00473D5C" w:rsidRDefault="00473D5C" w:rsidP="00DF3EA8">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4,09</w:t>
            </w:r>
          </w:p>
        </w:tc>
      </w:tr>
      <w:tr w:rsidR="00473D5C" w:rsidRPr="00473D5C" w:rsidTr="00473D5C">
        <w:trPr>
          <w:trHeight w:val="34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10.</w:t>
            </w:r>
          </w:p>
        </w:tc>
        <w:tc>
          <w:tcPr>
            <w:tcW w:w="6210" w:type="dxa"/>
            <w:tcBorders>
              <w:left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 извлечения от картни листове</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7.00 лв./бр.</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3,58</w:t>
            </w:r>
          </w:p>
        </w:tc>
      </w:tr>
      <w:tr w:rsidR="00473D5C" w:rsidRPr="00473D5C" w:rsidTr="00473D5C">
        <w:trPr>
          <w:trHeight w:val="35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11.</w:t>
            </w: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 извадки или данни от лесоустройствен план</w:t>
            </w:r>
          </w:p>
        </w:tc>
        <w:tc>
          <w:tcPr>
            <w:tcW w:w="1603"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лв./бр.</w:t>
            </w:r>
          </w:p>
        </w:tc>
        <w:tc>
          <w:tcPr>
            <w:tcW w:w="469"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r>
      <w:tr w:rsidR="00473D5C" w:rsidRPr="00473D5C" w:rsidTr="00473D5C">
        <w:trPr>
          <w:trHeight w:val="33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12.</w:t>
            </w: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 изготвяне на технологични планове за залесяване</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10.00 лв./бр.</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5,11</w:t>
            </w:r>
          </w:p>
        </w:tc>
      </w:tr>
      <w:tr w:rsidR="00473D5C" w:rsidRPr="00473D5C" w:rsidTr="00473D5C">
        <w:trPr>
          <w:trHeight w:val="371"/>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13.</w:t>
            </w: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 изготвяне на технологични планове за дърводобив</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10.00 лв./бр.</w:t>
            </w: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5,11</w:t>
            </w:r>
          </w:p>
        </w:tc>
      </w:tr>
      <w:tr w:rsidR="00473D5C" w:rsidRPr="00473D5C" w:rsidTr="00473D5C">
        <w:trPr>
          <w:trHeight w:val="35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14.</w:t>
            </w: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w:t>
            </w:r>
            <w:r w:rsidRPr="00473D5C">
              <w:rPr>
                <w:rFonts w:ascii="Times New Roman" w:eastAsia="Times New Roman" w:hAnsi="Times New Roman" w:cs="Times New Roman"/>
                <w:i/>
                <w:sz w:val="18"/>
                <w:szCs w:val="18"/>
                <w:lang w:eastAsia="bg-BG"/>
              </w:rPr>
              <w:t>Изм. с</w:t>
            </w:r>
            <w:r w:rsidRPr="00473D5C">
              <w:rPr>
                <w:rFonts w:ascii="Times New Roman" w:eastAsia="Times New Roman" w:hAnsi="Times New Roman" w:cs="Times New Roman"/>
                <w:sz w:val="24"/>
                <w:szCs w:val="24"/>
                <w:lang w:eastAsia="bg-BG"/>
              </w:rPr>
              <w:t xml:space="preserve"> </w:t>
            </w:r>
            <w:r w:rsidRPr="00473D5C">
              <w:rPr>
                <w:rFonts w:ascii="Times New Roman" w:eastAsia="Times New Roman" w:hAnsi="Times New Roman" w:cs="Times New Roman"/>
                <w:bCs/>
                <w:i/>
                <w:iCs/>
                <w:sz w:val="18"/>
                <w:szCs w:val="18"/>
                <w:lang w:eastAsia="bg-BG"/>
              </w:rPr>
              <w:t xml:space="preserve">Решение </w:t>
            </w:r>
            <w:r w:rsidRPr="00473D5C">
              <w:rPr>
                <w:rFonts w:ascii="Times New Roman" w:eastAsia="Times New Roman" w:hAnsi="Times New Roman" w:cs="Times New Roman"/>
                <w:bCs/>
                <w:i/>
                <w:color w:val="000000"/>
                <w:sz w:val="18"/>
                <w:szCs w:val="18"/>
                <w:lang w:eastAsia="bg-BG"/>
              </w:rPr>
              <w:t>№170/10.07.2024г./</w:t>
            </w:r>
            <w:r w:rsidRPr="00473D5C">
              <w:rPr>
                <w:rFonts w:ascii="Times New Roman" w:eastAsia="Times New Roman" w:hAnsi="Times New Roman" w:cs="Times New Roman"/>
                <w:sz w:val="24"/>
                <w:szCs w:val="24"/>
                <w:lang w:eastAsia="bg-BG"/>
              </w:rPr>
              <w:t xml:space="preserve"> За маркиране на дървесина в лежащо състояние:</w:t>
            </w: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едра</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лв./куб.м.</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r>
      <w:tr w:rsidR="00473D5C" w:rsidRPr="00473D5C" w:rsidTr="00473D5C">
        <w:trPr>
          <w:trHeight w:val="272"/>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средна</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6.00 лв./куб.м.</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3,07</w:t>
            </w:r>
          </w:p>
        </w:tc>
      </w:tr>
      <w:tr w:rsidR="00473D5C" w:rsidRPr="00473D5C" w:rsidTr="00473D5C">
        <w:trPr>
          <w:trHeight w:val="24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дребна</w:t>
            </w:r>
          </w:p>
        </w:tc>
        <w:tc>
          <w:tcPr>
            <w:tcW w:w="1603"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7.00 лв./куб.м.</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3,58</w:t>
            </w:r>
          </w:p>
        </w:tc>
      </w:tr>
      <w:tr w:rsidR="00473D5C" w:rsidRPr="00473D5C" w:rsidTr="00473D5C">
        <w:trPr>
          <w:trHeight w:val="320"/>
          <w:jc w:val="center"/>
        </w:trPr>
        <w:tc>
          <w:tcPr>
            <w:tcW w:w="534" w:type="dxa"/>
            <w:tcBorders>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210" w:type="dxa"/>
            <w:tcBorders>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дърва</w:t>
            </w:r>
          </w:p>
        </w:tc>
        <w:tc>
          <w:tcPr>
            <w:tcW w:w="1603" w:type="dxa"/>
            <w:tcBorders>
              <w:left w:val="single" w:sz="4" w:space="0" w:color="auto"/>
              <w:right w:val="single" w:sz="4" w:space="0" w:color="auto"/>
            </w:tcBorders>
            <w:vAlign w:val="center"/>
          </w:tcPr>
          <w:p w:rsidR="005D1170" w:rsidRDefault="005D1170"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8.00 лв. /пр.куб.м.</w:t>
            </w:r>
          </w:p>
        </w:tc>
        <w:tc>
          <w:tcPr>
            <w:tcW w:w="469" w:type="dxa"/>
            <w:tcBorders>
              <w:left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4,09</w:t>
            </w:r>
          </w:p>
        </w:tc>
      </w:tr>
      <w:tr w:rsidR="00473D5C" w:rsidRPr="00473D5C" w:rsidTr="00473D5C">
        <w:trPr>
          <w:trHeight w:val="227"/>
          <w:jc w:val="center"/>
        </w:trPr>
        <w:tc>
          <w:tcPr>
            <w:tcW w:w="534" w:type="dxa"/>
            <w:tcBorders>
              <w:top w:val="single" w:sz="4" w:space="0" w:color="auto"/>
              <w:left w:val="single" w:sz="4" w:space="0" w:color="auto"/>
              <w:bottom w:val="single" w:sz="4" w:space="0" w:color="auto"/>
              <w:right w:val="single" w:sz="4" w:space="0" w:color="auto"/>
            </w:tcBorders>
            <w:vAlign w:val="center"/>
          </w:tcPr>
          <w:p w:rsidR="00473D5C" w:rsidRPr="00473D5C" w:rsidRDefault="00473D5C" w:rsidP="00473D5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15.</w:t>
            </w:r>
          </w:p>
        </w:tc>
        <w:tc>
          <w:tcPr>
            <w:tcW w:w="6210"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i/>
                <w:lang w:eastAsia="bg-BG"/>
              </w:rPr>
            </w:pPr>
            <w:r w:rsidRPr="00473D5C">
              <w:rPr>
                <w:rFonts w:ascii="Times New Roman" w:eastAsia="Times New Roman" w:hAnsi="Times New Roman" w:cs="Times New Roman"/>
                <w:b/>
                <w:bCs/>
                <w:i/>
                <w:lang w:eastAsia="bg-BG"/>
              </w:rPr>
              <w:t>/</w:t>
            </w:r>
            <w:r w:rsidRPr="00473D5C">
              <w:rPr>
                <w:rFonts w:ascii="Times New Roman" w:eastAsia="Times New Roman" w:hAnsi="Times New Roman" w:cs="Times New Roman"/>
                <w:bCs/>
                <w:i/>
                <w:lang w:eastAsia="bg-BG"/>
              </w:rPr>
              <w:t xml:space="preserve">Изм. с </w:t>
            </w:r>
            <w:r w:rsidRPr="00473D5C">
              <w:rPr>
                <w:rFonts w:ascii="Times New Roman" w:eastAsia="Times New Roman" w:hAnsi="Times New Roman" w:cs="Times New Roman"/>
                <w:bCs/>
                <w:i/>
                <w:iCs/>
                <w:lang w:eastAsia="bg-BG"/>
              </w:rPr>
              <w:t xml:space="preserve">Решение №803/31.05.2023 г. на </w:t>
            </w:r>
            <w:proofErr w:type="spellStart"/>
            <w:r w:rsidRPr="00473D5C">
              <w:rPr>
                <w:rFonts w:ascii="Times New Roman" w:eastAsia="Times New Roman" w:hAnsi="Times New Roman" w:cs="Times New Roman"/>
                <w:bCs/>
                <w:i/>
                <w:iCs/>
                <w:lang w:eastAsia="bg-BG"/>
              </w:rPr>
              <w:t>ОбС</w:t>
            </w:r>
            <w:proofErr w:type="spellEnd"/>
            <w:r w:rsidRPr="00473D5C">
              <w:rPr>
                <w:rFonts w:ascii="Times New Roman" w:eastAsia="Times New Roman" w:hAnsi="Times New Roman" w:cs="Times New Roman"/>
                <w:bCs/>
                <w:i/>
                <w:iCs/>
                <w:lang w:eastAsia="bg-BG"/>
              </w:rPr>
              <w:t>/</w:t>
            </w: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 обли дървени материали, дърва за горене и вършина:</w:t>
            </w:r>
          </w:p>
          <w:p w:rsidR="00473D5C" w:rsidRPr="00473D5C" w:rsidRDefault="00FB3D5F" w:rsidP="00473D5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п</w:t>
            </w:r>
            <w:r w:rsidR="00473D5C" w:rsidRPr="00473D5C">
              <w:rPr>
                <w:rFonts w:ascii="Times New Roman" w:eastAsia="Times New Roman" w:hAnsi="Times New Roman" w:cs="Times New Roman"/>
                <w:sz w:val="24"/>
                <w:szCs w:val="24"/>
                <w:lang w:eastAsia="bg-BG"/>
              </w:rPr>
              <w:t>о чл.71 ал.1 т.1,2,3 за физически лица от НУРВИДГТ</w:t>
            </w:r>
          </w:p>
        </w:tc>
        <w:tc>
          <w:tcPr>
            <w:tcW w:w="1603"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469" w:type="dxa"/>
            <w:tcBorders>
              <w:top w:val="single" w:sz="4" w:space="0" w:color="auto"/>
              <w:left w:val="single" w:sz="4" w:space="0" w:color="auto"/>
              <w:bottom w:val="single" w:sz="4" w:space="0" w:color="auto"/>
              <w:right w:val="single" w:sz="4" w:space="0" w:color="auto"/>
            </w:tcBorders>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bl>
    <w:p w:rsidR="00473D5C" w:rsidRPr="00473D5C" w:rsidRDefault="00473D5C" w:rsidP="00473D5C">
      <w:pPr>
        <w:widowControl w:val="0"/>
        <w:autoSpaceDE w:val="0"/>
        <w:autoSpaceDN w:val="0"/>
        <w:adjustRightInd w:val="0"/>
        <w:spacing w:after="0" w:line="240" w:lineRule="auto"/>
        <w:rPr>
          <w:rFonts w:ascii="Times New Roman" w:eastAsia="Times New Roman" w:hAnsi="Times New Roman" w:cs="Times New Roman"/>
          <w:vanish/>
          <w:sz w:val="24"/>
          <w:szCs w:val="24"/>
          <w:lang w:eastAsia="bg-BG"/>
        </w:rPr>
      </w:pP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
        <w:gridCol w:w="5598"/>
        <w:gridCol w:w="715"/>
        <w:gridCol w:w="35"/>
        <w:gridCol w:w="674"/>
        <w:gridCol w:w="277"/>
        <w:gridCol w:w="7"/>
        <w:gridCol w:w="425"/>
        <w:gridCol w:w="533"/>
        <w:gridCol w:w="53"/>
        <w:gridCol w:w="111"/>
        <w:gridCol w:w="74"/>
      </w:tblGrid>
      <w:tr w:rsidR="00473D5C" w:rsidRPr="00473D5C" w:rsidTr="00473D5C">
        <w:trPr>
          <w:gridAfter w:val="1"/>
          <w:wAfter w:w="74" w:type="dxa"/>
          <w:trHeight w:val="232"/>
          <w:jc w:val="center"/>
        </w:trPr>
        <w:tc>
          <w:tcPr>
            <w:tcW w:w="6316"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асортименти</w:t>
            </w:r>
          </w:p>
        </w:tc>
        <w:tc>
          <w:tcPr>
            <w:tcW w:w="750"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473D5C">
              <w:rPr>
                <w:rFonts w:ascii="Times New Roman" w:eastAsia="Times New Roman" w:hAnsi="Times New Roman" w:cs="Times New Roman"/>
                <w:b/>
                <w:sz w:val="20"/>
                <w:szCs w:val="20"/>
                <w:lang w:eastAsia="bg-BG"/>
              </w:rPr>
              <w:t xml:space="preserve"> </w:t>
            </w:r>
            <w:r w:rsidRPr="00473D5C">
              <w:rPr>
                <w:rFonts w:ascii="Times New Roman" w:eastAsia="Times New Roman" w:hAnsi="Times New Roman" w:cs="Times New Roman"/>
                <w:sz w:val="20"/>
                <w:szCs w:val="20"/>
                <w:lang w:eastAsia="bg-BG"/>
              </w:rPr>
              <w:t>цена лв.</w:t>
            </w:r>
          </w:p>
        </w:tc>
        <w:tc>
          <w:tcPr>
            <w:tcW w:w="951"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0"/>
                <w:szCs w:val="20"/>
                <w:lang w:eastAsia="bg-BG"/>
              </w:rPr>
            </w:pPr>
            <w:r w:rsidRPr="00473D5C">
              <w:rPr>
                <w:rFonts w:ascii="Times New Roman" w:eastAsia="Times New Roman" w:hAnsi="Times New Roman" w:cs="Times New Roman"/>
                <w:color w:val="FF0000"/>
                <w:sz w:val="20"/>
                <w:szCs w:val="20"/>
                <w:lang w:eastAsia="bg-BG"/>
              </w:rPr>
              <w:t>евро</w:t>
            </w:r>
          </w:p>
        </w:tc>
        <w:tc>
          <w:tcPr>
            <w:tcW w:w="1129" w:type="dxa"/>
            <w:gridSpan w:val="5"/>
            <w:shd w:val="clear" w:color="auto" w:fill="auto"/>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bg-BG"/>
              </w:rPr>
            </w:pPr>
            <w:r w:rsidRPr="00473D5C">
              <w:rPr>
                <w:rFonts w:ascii="Times New Roman" w:eastAsia="Times New Roman" w:hAnsi="Times New Roman" w:cs="Times New Roman"/>
                <w:b/>
                <w:sz w:val="24"/>
                <w:szCs w:val="24"/>
                <w:lang w:eastAsia="bg-BG"/>
              </w:rPr>
              <w:t xml:space="preserve"> </w:t>
            </w:r>
            <w:r w:rsidRPr="00473D5C">
              <w:rPr>
                <w:rFonts w:ascii="Times New Roman" w:eastAsia="Times New Roman" w:hAnsi="Times New Roman" w:cs="Times New Roman"/>
                <w:sz w:val="20"/>
                <w:szCs w:val="20"/>
                <w:lang w:eastAsia="bg-BG"/>
              </w:rPr>
              <w:t>цена лв.</w:t>
            </w:r>
          </w:p>
        </w:tc>
      </w:tr>
      <w:tr w:rsidR="00473D5C" w:rsidRPr="00473D5C" w:rsidTr="00473D5C">
        <w:trPr>
          <w:gridAfter w:val="1"/>
          <w:wAfter w:w="74" w:type="dxa"/>
          <w:trHeight w:val="232"/>
          <w:jc w:val="center"/>
        </w:trPr>
        <w:tc>
          <w:tcPr>
            <w:tcW w:w="6316"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tc>
        <w:tc>
          <w:tcPr>
            <w:tcW w:w="750"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w:t>
            </w:r>
            <w:r w:rsidRPr="00473D5C">
              <w:rPr>
                <w:rFonts w:ascii="Times New Roman" w:eastAsia="Times New Roman" w:hAnsi="Times New Roman" w:cs="Times New Roman"/>
                <w:sz w:val="18"/>
                <w:szCs w:val="18"/>
                <w:lang w:eastAsia="bg-BG"/>
              </w:rPr>
              <w:t>без ДДС/ пр.м</w:t>
            </w:r>
            <w:r w:rsidRPr="00473D5C">
              <w:rPr>
                <w:rFonts w:ascii="Times New Roman" w:eastAsia="Times New Roman" w:hAnsi="Times New Roman" w:cs="Times New Roman"/>
                <w:sz w:val="24"/>
                <w:szCs w:val="24"/>
                <w:lang w:eastAsia="bg-BG"/>
              </w:rPr>
              <w:t>.3</w:t>
            </w:r>
          </w:p>
        </w:tc>
        <w:tc>
          <w:tcPr>
            <w:tcW w:w="951" w:type="dxa"/>
            <w:gridSpan w:val="2"/>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1129" w:type="dxa"/>
            <w:gridSpan w:val="5"/>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без</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ДДС/</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18"/>
                <w:szCs w:val="18"/>
                <w:lang w:eastAsia="bg-BG"/>
              </w:rPr>
              <w:t>пл.м.3</w:t>
            </w:r>
          </w:p>
        </w:tc>
      </w:tr>
      <w:tr w:rsidR="00473D5C" w:rsidRPr="00473D5C" w:rsidTr="00473D5C">
        <w:trPr>
          <w:gridAfter w:val="2"/>
          <w:wAfter w:w="185" w:type="dxa"/>
          <w:trHeight w:val="232"/>
          <w:jc w:val="center"/>
        </w:trPr>
        <w:tc>
          <w:tcPr>
            <w:tcW w:w="6316"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дърва за горене/ суха и паднала маса/</w:t>
            </w:r>
          </w:p>
        </w:tc>
        <w:tc>
          <w:tcPr>
            <w:tcW w:w="750" w:type="dxa"/>
            <w:gridSpan w:val="2"/>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20.00</w:t>
            </w:r>
          </w:p>
        </w:tc>
        <w:tc>
          <w:tcPr>
            <w:tcW w:w="958"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10,22</w:t>
            </w:r>
          </w:p>
        </w:tc>
        <w:tc>
          <w:tcPr>
            <w:tcW w:w="1011"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372"/>
          <w:jc w:val="center"/>
        </w:trPr>
        <w:tc>
          <w:tcPr>
            <w:tcW w:w="6316"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дърва за горене/остатъци от дървесина в сечища/</w:t>
            </w:r>
          </w:p>
        </w:tc>
        <w:tc>
          <w:tcPr>
            <w:tcW w:w="750" w:type="dxa"/>
            <w:gridSpan w:val="2"/>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30.00</w:t>
            </w:r>
          </w:p>
        </w:tc>
        <w:tc>
          <w:tcPr>
            <w:tcW w:w="958"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15,34</w:t>
            </w:r>
          </w:p>
        </w:tc>
        <w:tc>
          <w:tcPr>
            <w:tcW w:w="1011"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232"/>
          <w:jc w:val="center"/>
        </w:trPr>
        <w:tc>
          <w:tcPr>
            <w:tcW w:w="6316" w:type="dxa"/>
            <w:gridSpan w:val="2"/>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вършина</w:t>
            </w:r>
          </w:p>
        </w:tc>
        <w:tc>
          <w:tcPr>
            <w:tcW w:w="750" w:type="dxa"/>
            <w:gridSpan w:val="2"/>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5.00</w:t>
            </w:r>
          </w:p>
        </w:tc>
        <w:tc>
          <w:tcPr>
            <w:tcW w:w="958"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c>
          <w:tcPr>
            <w:tcW w:w="1011" w:type="dxa"/>
            <w:gridSpan w:val="3"/>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232"/>
          <w:jc w:val="center"/>
        </w:trPr>
        <w:tc>
          <w:tcPr>
            <w:tcW w:w="6316" w:type="dxa"/>
            <w:gridSpan w:val="2"/>
            <w:tcBorders>
              <w:bottom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пънове</w:t>
            </w:r>
          </w:p>
        </w:tc>
        <w:tc>
          <w:tcPr>
            <w:tcW w:w="750" w:type="dxa"/>
            <w:gridSpan w:val="2"/>
            <w:tcBorders>
              <w:bottom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7.00</w:t>
            </w:r>
          </w:p>
        </w:tc>
        <w:tc>
          <w:tcPr>
            <w:tcW w:w="958" w:type="dxa"/>
            <w:gridSpan w:val="3"/>
            <w:tcBorders>
              <w:bottom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3,58</w:t>
            </w:r>
          </w:p>
        </w:tc>
        <w:tc>
          <w:tcPr>
            <w:tcW w:w="1011" w:type="dxa"/>
            <w:gridSpan w:val="3"/>
            <w:tcBorders>
              <w:bottom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70"/>
          <w:jc w:val="center"/>
        </w:trPr>
        <w:tc>
          <w:tcPr>
            <w:tcW w:w="6316" w:type="dxa"/>
            <w:gridSpan w:val="2"/>
            <w:tcBorders>
              <w:top w:val="nil"/>
              <w:left w:val="single" w:sz="4" w:space="0" w:color="auto"/>
              <w:bottom w:val="single" w:sz="4" w:space="0" w:color="auto"/>
              <w:right w:val="single" w:sz="4" w:space="0" w:color="auto"/>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750" w:type="dxa"/>
            <w:gridSpan w:val="2"/>
            <w:tcBorders>
              <w:top w:val="nil"/>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958" w:type="dxa"/>
            <w:gridSpan w:val="3"/>
            <w:tcBorders>
              <w:top w:val="nil"/>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1011" w:type="dxa"/>
            <w:gridSpan w:val="3"/>
            <w:tcBorders>
              <w:top w:val="nil"/>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r>
      <w:tr w:rsidR="00473D5C" w:rsidRPr="00473D5C" w:rsidTr="00473D5C">
        <w:trPr>
          <w:gridAfter w:val="2"/>
          <w:wAfter w:w="185" w:type="dxa"/>
          <w:jc w:val="center"/>
        </w:trPr>
        <w:tc>
          <w:tcPr>
            <w:tcW w:w="718" w:type="dxa"/>
            <w:tcBorders>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16.</w:t>
            </w:r>
          </w:p>
        </w:tc>
        <w:tc>
          <w:tcPr>
            <w:tcW w:w="5598" w:type="dxa"/>
            <w:tcBorders>
              <w:left w:val="single" w:sz="4" w:space="0" w:color="auto"/>
              <w:bottom w:val="single" w:sz="4" w:space="0" w:color="auto"/>
              <w:right w:val="nil"/>
            </w:tcBorders>
            <w:shd w:val="clear" w:color="auto" w:fill="auto"/>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i/>
                <w:lang w:eastAsia="bg-BG"/>
              </w:rPr>
            </w:pPr>
            <w:r w:rsidRPr="00473D5C">
              <w:rPr>
                <w:rFonts w:ascii="Times New Roman" w:eastAsia="Times New Roman" w:hAnsi="Times New Roman" w:cs="Times New Roman"/>
                <w:b/>
                <w:bCs/>
                <w:i/>
                <w:lang w:eastAsia="bg-BG"/>
              </w:rPr>
              <w:t>/</w:t>
            </w:r>
            <w:r w:rsidRPr="00473D5C">
              <w:rPr>
                <w:rFonts w:ascii="Times New Roman" w:eastAsia="Times New Roman" w:hAnsi="Times New Roman" w:cs="Times New Roman"/>
                <w:bCs/>
                <w:i/>
                <w:lang w:eastAsia="bg-BG"/>
              </w:rPr>
              <w:t xml:space="preserve">Изм. с </w:t>
            </w:r>
            <w:r w:rsidRPr="00473D5C">
              <w:rPr>
                <w:rFonts w:ascii="Times New Roman" w:eastAsia="Times New Roman" w:hAnsi="Times New Roman" w:cs="Times New Roman"/>
                <w:bCs/>
                <w:i/>
                <w:iCs/>
                <w:lang w:eastAsia="bg-BG"/>
              </w:rPr>
              <w:t xml:space="preserve">Решение №750/29.03.2023г. на </w:t>
            </w:r>
            <w:proofErr w:type="spellStart"/>
            <w:r w:rsidRPr="00473D5C">
              <w:rPr>
                <w:rFonts w:ascii="Times New Roman" w:eastAsia="Times New Roman" w:hAnsi="Times New Roman" w:cs="Times New Roman"/>
                <w:bCs/>
                <w:i/>
                <w:iCs/>
                <w:lang w:eastAsia="bg-BG"/>
              </w:rPr>
              <w:t>ОбС</w:t>
            </w:r>
            <w:proofErr w:type="spellEnd"/>
            <w:r w:rsidRPr="00473D5C">
              <w:rPr>
                <w:rFonts w:ascii="Times New Roman" w:eastAsia="Times New Roman" w:hAnsi="Times New Roman" w:cs="Times New Roman"/>
                <w:bCs/>
                <w:i/>
                <w:iCs/>
                <w:lang w:eastAsia="bg-BG"/>
              </w:rPr>
              <w:t>/</w:t>
            </w:r>
          </w:p>
          <w:p w:rsidR="00473D5C" w:rsidRPr="00FB3D5F"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FB3D5F">
              <w:rPr>
                <w:rFonts w:ascii="Times New Roman" w:eastAsia="Times New Roman" w:hAnsi="Times New Roman" w:cs="Times New Roman"/>
                <w:sz w:val="24"/>
                <w:szCs w:val="24"/>
                <w:lang w:eastAsia="bg-BG"/>
              </w:rPr>
              <w:t xml:space="preserve">За обли дървени материали, дърва за горене и вършина: По чл.71, ал.1, </w:t>
            </w:r>
            <w:r w:rsidRPr="00FB3D5F">
              <w:rPr>
                <w:rFonts w:ascii="Times New Roman" w:eastAsia="Times New Roman" w:hAnsi="Times New Roman" w:cs="Times New Roman"/>
                <w:b/>
                <w:sz w:val="24"/>
                <w:szCs w:val="24"/>
                <w:lang w:eastAsia="bg-BG"/>
              </w:rPr>
              <w:t>т.7</w:t>
            </w:r>
            <w:r w:rsidRPr="00FB3D5F">
              <w:rPr>
                <w:rFonts w:ascii="Times New Roman" w:eastAsia="Times New Roman" w:hAnsi="Times New Roman" w:cs="Times New Roman"/>
                <w:sz w:val="24"/>
                <w:szCs w:val="24"/>
                <w:lang w:eastAsia="bg-BG"/>
              </w:rPr>
              <w:t xml:space="preserve"> за физически лица от НУРВИДГТ</w:t>
            </w:r>
          </w:p>
        </w:tc>
        <w:tc>
          <w:tcPr>
            <w:tcW w:w="750" w:type="dxa"/>
            <w:gridSpan w:val="2"/>
            <w:tcBorders>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958" w:type="dxa"/>
            <w:gridSpan w:val="3"/>
            <w:tcBorders>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1011" w:type="dxa"/>
            <w:gridSpan w:val="3"/>
            <w:tcBorders>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230"/>
          <w:jc w:val="center"/>
        </w:trPr>
        <w:tc>
          <w:tcPr>
            <w:tcW w:w="6316" w:type="dxa"/>
            <w:gridSpan w:val="2"/>
            <w:tcBorders>
              <w:top w:val="single" w:sz="4" w:space="0" w:color="auto"/>
              <w:left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асортименти</w:t>
            </w:r>
          </w:p>
        </w:tc>
        <w:tc>
          <w:tcPr>
            <w:tcW w:w="750" w:type="dxa"/>
            <w:gridSpan w:val="2"/>
            <w:tcBorders>
              <w:top w:val="single" w:sz="4" w:space="0" w:color="auto"/>
              <w:left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 xml:space="preserve"> цена лв.</w:t>
            </w:r>
          </w:p>
        </w:tc>
        <w:tc>
          <w:tcPr>
            <w:tcW w:w="674" w:type="dxa"/>
            <w:tcBorders>
              <w:top w:val="single" w:sz="4" w:space="0" w:color="auto"/>
              <w:left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0"/>
                <w:szCs w:val="20"/>
                <w:lang w:eastAsia="bg-BG"/>
              </w:rPr>
            </w:pPr>
            <w:r w:rsidRPr="00473D5C">
              <w:rPr>
                <w:rFonts w:ascii="Times New Roman" w:eastAsia="Times New Roman" w:hAnsi="Times New Roman" w:cs="Times New Roman"/>
                <w:b/>
                <w:color w:val="FF0000"/>
                <w:sz w:val="20"/>
                <w:szCs w:val="20"/>
                <w:lang w:eastAsia="bg-BG"/>
              </w:rPr>
              <w:t>евро</w:t>
            </w:r>
          </w:p>
        </w:tc>
        <w:tc>
          <w:tcPr>
            <w:tcW w:w="709" w:type="dxa"/>
            <w:gridSpan w:val="3"/>
            <w:tcBorders>
              <w:top w:val="single" w:sz="4" w:space="0" w:color="auto"/>
              <w:left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цена лв.</w:t>
            </w:r>
          </w:p>
        </w:tc>
        <w:tc>
          <w:tcPr>
            <w:tcW w:w="586" w:type="dxa"/>
            <w:gridSpan w:val="2"/>
            <w:tcBorders>
              <w:top w:val="single" w:sz="4" w:space="0" w:color="auto"/>
              <w:left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b/>
                <w:color w:val="FF0000"/>
                <w:sz w:val="18"/>
                <w:szCs w:val="18"/>
                <w:lang w:eastAsia="bg-BG"/>
              </w:rPr>
            </w:pPr>
            <w:r w:rsidRPr="00473D5C">
              <w:rPr>
                <w:rFonts w:ascii="Times New Roman" w:eastAsia="Times New Roman" w:hAnsi="Times New Roman" w:cs="Times New Roman"/>
                <w:b/>
                <w:color w:val="FF0000"/>
                <w:sz w:val="18"/>
                <w:szCs w:val="18"/>
                <w:lang w:eastAsia="bg-BG"/>
              </w:rPr>
              <w:t>евро</w:t>
            </w:r>
          </w:p>
        </w:tc>
      </w:tr>
      <w:tr w:rsidR="00473D5C" w:rsidRPr="00473D5C" w:rsidTr="00473D5C">
        <w:trPr>
          <w:trHeight w:val="21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750"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без</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ДДС/</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lang w:eastAsia="bg-BG"/>
              </w:rPr>
            </w:pPr>
            <w:r w:rsidRPr="00473D5C">
              <w:rPr>
                <w:rFonts w:ascii="Times New Roman" w:eastAsia="Times New Roman" w:hAnsi="Times New Roman" w:cs="Times New Roman"/>
                <w:sz w:val="20"/>
                <w:szCs w:val="20"/>
                <w:lang w:eastAsia="bg-BG"/>
              </w:rPr>
              <w:t>пр.м3</w:t>
            </w:r>
          </w:p>
        </w:tc>
        <w:tc>
          <w:tcPr>
            <w:tcW w:w="674" w:type="dxa"/>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без</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ДДС/</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0"/>
                <w:szCs w:val="20"/>
                <w:lang w:eastAsia="bg-BG"/>
              </w:rPr>
            </w:pPr>
            <w:r w:rsidRPr="00473D5C">
              <w:rPr>
                <w:rFonts w:ascii="Times New Roman" w:eastAsia="Times New Roman" w:hAnsi="Times New Roman" w:cs="Times New Roman"/>
                <w:sz w:val="20"/>
                <w:szCs w:val="20"/>
                <w:lang w:eastAsia="bg-BG"/>
              </w:rPr>
              <w:t>пл.м3</w:t>
            </w:r>
          </w:p>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tc>
        <w:tc>
          <w:tcPr>
            <w:tcW w:w="2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151"/>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5D1170" w:rsidRDefault="005D1170"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5D1170" w:rsidRDefault="005D1170"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ИГЛОЛИСТНИ</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15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lastRenderedPageBreak/>
              <w:t>иглолистна едра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bg-BG"/>
              </w:rPr>
            </w:pPr>
            <w:r w:rsidRPr="00473D5C">
              <w:rPr>
                <w:rFonts w:ascii="Times New Roman" w:eastAsia="Times New Roman" w:hAnsi="Times New Roman" w:cs="Times New Roman"/>
                <w:sz w:val="16"/>
                <w:szCs w:val="16"/>
                <w:lang w:eastAsia="bg-BG"/>
              </w:rPr>
              <w:t>100.00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16"/>
                <w:szCs w:val="16"/>
                <w:lang w:eastAsia="bg-BG"/>
              </w:rPr>
            </w:pPr>
            <w:r w:rsidRPr="00473D5C">
              <w:rPr>
                <w:rFonts w:ascii="Times New Roman" w:eastAsia="Times New Roman" w:hAnsi="Times New Roman" w:cs="Times New Roman"/>
                <w:color w:val="FF0000"/>
                <w:sz w:val="16"/>
                <w:szCs w:val="16"/>
                <w:lang w:eastAsia="bg-BG"/>
              </w:rPr>
              <w:t>51,13</w:t>
            </w:r>
          </w:p>
        </w:tc>
      </w:tr>
      <w:tr w:rsidR="00473D5C" w:rsidRPr="00473D5C" w:rsidTr="00473D5C">
        <w:trPr>
          <w:gridAfter w:val="2"/>
          <w:wAfter w:w="185" w:type="dxa"/>
          <w:trHeight w:val="26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иглолистна средна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60.00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color w:val="FF0000"/>
                <w:sz w:val="16"/>
                <w:szCs w:val="16"/>
                <w:lang w:eastAsia="bg-BG"/>
              </w:rPr>
              <w:t>30,68</w:t>
            </w:r>
          </w:p>
        </w:tc>
      </w:tr>
      <w:tr w:rsidR="00473D5C" w:rsidRPr="00473D5C" w:rsidTr="00473D5C">
        <w:trPr>
          <w:gridAfter w:val="2"/>
          <w:wAfter w:w="185" w:type="dxa"/>
          <w:trHeight w:val="28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иглолистна дребна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20.00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color w:val="FF0000"/>
                <w:sz w:val="16"/>
                <w:szCs w:val="16"/>
                <w:lang w:eastAsia="bg-BG"/>
              </w:rPr>
              <w:t>10,22</w:t>
            </w:r>
          </w:p>
        </w:tc>
      </w:tr>
      <w:tr w:rsidR="00473D5C" w:rsidRPr="00473D5C" w:rsidTr="00473D5C">
        <w:trPr>
          <w:gridAfter w:val="2"/>
          <w:wAfter w:w="185" w:type="dxa"/>
          <w:trHeight w:val="34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иглолистна дърва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20.00</w:t>
            </w: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color w:val="FF0000"/>
                <w:sz w:val="18"/>
                <w:szCs w:val="18"/>
                <w:lang w:eastAsia="bg-BG"/>
              </w:rPr>
              <w:t>10,22</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17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ШИРОКОЛИСТНИ</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25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твърди едра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sz w:val="16"/>
                <w:szCs w:val="16"/>
                <w:lang w:eastAsia="bg-BG"/>
              </w:rPr>
              <w:t>120.00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16"/>
                <w:szCs w:val="16"/>
                <w:lang w:eastAsia="bg-BG"/>
              </w:rPr>
            </w:pPr>
            <w:r w:rsidRPr="00473D5C">
              <w:rPr>
                <w:rFonts w:ascii="Times New Roman" w:eastAsia="Times New Roman" w:hAnsi="Times New Roman" w:cs="Times New Roman"/>
                <w:color w:val="FF0000"/>
                <w:sz w:val="16"/>
                <w:szCs w:val="16"/>
                <w:lang w:eastAsia="bg-BG"/>
              </w:rPr>
              <w:t>61,35</w:t>
            </w:r>
          </w:p>
        </w:tc>
      </w:tr>
      <w:tr w:rsidR="00473D5C" w:rsidRPr="00473D5C" w:rsidTr="00473D5C">
        <w:trPr>
          <w:gridAfter w:val="2"/>
          <w:wAfter w:w="185" w:type="dxa"/>
          <w:trHeight w:val="32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твърди средна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60.00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color w:val="FF0000"/>
                <w:sz w:val="16"/>
                <w:szCs w:val="16"/>
                <w:lang w:eastAsia="bg-BG"/>
              </w:rPr>
              <w:t>30,68</w:t>
            </w:r>
          </w:p>
        </w:tc>
      </w:tr>
      <w:tr w:rsidR="00473D5C" w:rsidRPr="00473D5C" w:rsidTr="00473D5C">
        <w:trPr>
          <w:gridAfter w:val="2"/>
          <w:wAfter w:w="185" w:type="dxa"/>
          <w:trHeight w:val="17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твърди дребна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30.00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color w:val="FF0000"/>
                <w:sz w:val="16"/>
                <w:szCs w:val="16"/>
                <w:lang w:eastAsia="bg-BG"/>
              </w:rPr>
              <w:t>15,34</w:t>
            </w:r>
          </w:p>
        </w:tc>
      </w:tr>
      <w:tr w:rsidR="00473D5C" w:rsidRPr="00473D5C" w:rsidTr="00473D5C">
        <w:trPr>
          <w:gridAfter w:val="2"/>
          <w:wAfter w:w="185" w:type="dxa"/>
          <w:trHeight w:val="37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твърди дърва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40.00</w:t>
            </w: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color w:val="FF0000"/>
                <w:sz w:val="18"/>
                <w:szCs w:val="18"/>
                <w:lang w:eastAsia="bg-BG"/>
              </w:rPr>
              <w:t>20,45</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473D5C" w:rsidRPr="00473D5C" w:rsidTr="00473D5C">
        <w:trPr>
          <w:gridAfter w:val="2"/>
          <w:wAfter w:w="185" w:type="dxa"/>
          <w:trHeight w:val="23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меки едра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80.00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16"/>
                <w:szCs w:val="16"/>
                <w:lang w:eastAsia="bg-BG"/>
              </w:rPr>
            </w:pPr>
            <w:r w:rsidRPr="00473D5C">
              <w:rPr>
                <w:rFonts w:ascii="Times New Roman" w:eastAsia="Times New Roman" w:hAnsi="Times New Roman" w:cs="Times New Roman"/>
                <w:color w:val="FF0000"/>
                <w:sz w:val="16"/>
                <w:szCs w:val="16"/>
                <w:lang w:eastAsia="bg-BG"/>
              </w:rPr>
              <w:t>40,90</w:t>
            </w:r>
          </w:p>
        </w:tc>
      </w:tr>
      <w:tr w:rsidR="00473D5C" w:rsidRPr="00473D5C" w:rsidTr="00473D5C">
        <w:trPr>
          <w:gridAfter w:val="2"/>
          <w:wAfter w:w="185" w:type="dxa"/>
          <w:trHeight w:val="25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меки средна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40.00</w:t>
            </w: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bg-BG"/>
              </w:rPr>
            </w:pPr>
            <w:r w:rsidRPr="00473D5C">
              <w:rPr>
                <w:rFonts w:ascii="Times New Roman" w:eastAsia="Times New Roman" w:hAnsi="Times New Roman" w:cs="Times New Roman"/>
                <w:color w:val="FF0000"/>
                <w:sz w:val="16"/>
                <w:szCs w:val="16"/>
                <w:lang w:eastAsia="bg-BG"/>
              </w:rPr>
              <w:t>20,45</w:t>
            </w:r>
          </w:p>
        </w:tc>
      </w:tr>
      <w:tr w:rsidR="00473D5C" w:rsidRPr="00473D5C" w:rsidTr="00473D5C">
        <w:trPr>
          <w:gridAfter w:val="2"/>
          <w:wAfter w:w="185" w:type="dxa"/>
          <w:trHeight w:val="300"/>
          <w:jc w:val="center"/>
        </w:trPr>
        <w:tc>
          <w:tcPr>
            <w:tcW w:w="6316" w:type="dxa"/>
            <w:gridSpan w:val="2"/>
            <w:tcBorders>
              <w:top w:val="single" w:sz="4" w:space="0" w:color="auto"/>
              <w:left w:val="single" w:sz="4" w:space="0" w:color="auto"/>
              <w:bottom w:val="single" w:sz="4" w:space="0" w:color="auto"/>
              <w:right w:val="nil"/>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шир. меки дърва</w:t>
            </w:r>
          </w:p>
        </w:tc>
        <w:tc>
          <w:tcPr>
            <w:tcW w:w="715" w:type="dxa"/>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sz w:val="18"/>
                <w:szCs w:val="18"/>
                <w:lang w:eastAsia="bg-BG"/>
              </w:rPr>
              <w:t>20.00</w:t>
            </w:r>
          </w:p>
        </w:tc>
        <w:tc>
          <w:tcPr>
            <w:tcW w:w="709" w:type="dxa"/>
            <w:gridSpan w:val="2"/>
            <w:tcBorders>
              <w:top w:val="single" w:sz="4" w:space="0" w:color="auto"/>
              <w:left w:val="single" w:sz="4" w:space="0" w:color="auto"/>
              <w:bottom w:val="single" w:sz="4" w:space="0" w:color="auto"/>
              <w:right w:val="nil"/>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bg-BG"/>
              </w:rPr>
            </w:pPr>
            <w:r w:rsidRPr="00473D5C">
              <w:rPr>
                <w:rFonts w:ascii="Times New Roman" w:eastAsia="Times New Roman" w:hAnsi="Times New Roman" w:cs="Times New Roman"/>
                <w:color w:val="FF0000"/>
                <w:sz w:val="18"/>
                <w:szCs w:val="18"/>
                <w:lang w:eastAsia="bg-BG"/>
              </w:rPr>
              <w:t>10,22</w:t>
            </w:r>
          </w:p>
        </w:tc>
        <w:tc>
          <w:tcPr>
            <w:tcW w:w="70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5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bl>
    <w:p w:rsidR="00473D5C" w:rsidRDefault="00473D5C" w:rsidP="00473D5C">
      <w:pPr>
        <w:widowControl w:val="0"/>
        <w:autoSpaceDE w:val="0"/>
        <w:autoSpaceDN w:val="0"/>
        <w:adjustRightInd w:val="0"/>
        <w:spacing w:after="0" w:line="240" w:lineRule="auto"/>
        <w:rPr>
          <w:rFonts w:ascii="Times New Roman" w:eastAsia="Times New Roman" w:hAnsi="Times New Roman" w:cs="Times New Roman"/>
          <w:vanish/>
          <w:sz w:val="24"/>
          <w:szCs w:val="24"/>
          <w:lang w:eastAsia="bg-BG"/>
        </w:rPr>
      </w:pPr>
    </w:p>
    <w:p w:rsidR="00FB3D5F" w:rsidRDefault="00FB3D5F" w:rsidP="00473D5C">
      <w:pPr>
        <w:widowControl w:val="0"/>
        <w:autoSpaceDE w:val="0"/>
        <w:autoSpaceDN w:val="0"/>
        <w:adjustRightInd w:val="0"/>
        <w:spacing w:after="0" w:line="240" w:lineRule="auto"/>
        <w:rPr>
          <w:rFonts w:ascii="Times New Roman" w:eastAsia="Times New Roman" w:hAnsi="Times New Roman" w:cs="Times New Roman"/>
          <w:vanish/>
          <w:sz w:val="24"/>
          <w:szCs w:val="24"/>
          <w:lang w:eastAsia="bg-BG"/>
        </w:rPr>
      </w:pPr>
    </w:p>
    <w:p w:rsidR="00FB3D5F" w:rsidRPr="00473D5C" w:rsidRDefault="00FB3D5F" w:rsidP="00473D5C">
      <w:pPr>
        <w:widowControl w:val="0"/>
        <w:autoSpaceDE w:val="0"/>
        <w:autoSpaceDN w:val="0"/>
        <w:adjustRightInd w:val="0"/>
        <w:spacing w:after="0" w:line="240" w:lineRule="auto"/>
        <w:rPr>
          <w:rFonts w:ascii="Times New Roman" w:eastAsia="Times New Roman" w:hAnsi="Times New Roman" w:cs="Times New Roman"/>
          <w:vanish/>
          <w:sz w:val="24"/>
          <w:szCs w:val="24"/>
          <w:lang w:eastAsia="bg-BG"/>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0"/>
        <w:gridCol w:w="6120"/>
        <w:gridCol w:w="1980"/>
      </w:tblGrid>
      <w:tr w:rsidR="00473D5C" w:rsidRPr="00473D5C" w:rsidTr="00473D5C">
        <w:trPr>
          <w:trHeight w:val="260"/>
          <w:jc w:val="center"/>
        </w:trPr>
        <w:tc>
          <w:tcPr>
            <w:tcW w:w="720" w:type="dxa"/>
          </w:tcPr>
          <w:p w:rsid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FB3D5F" w:rsidRPr="00473D5C" w:rsidRDefault="00FB3D5F" w:rsidP="00473D5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tc>
        <w:tc>
          <w:tcPr>
            <w:tcW w:w="6120" w:type="dxa"/>
          </w:tcPr>
          <w:p w:rsidR="00FB3D5F" w:rsidRDefault="00FB3D5F" w:rsidP="00473D5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FB3D5F" w:rsidRDefault="00FB3D5F" w:rsidP="00473D5C">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Недървесни горски продукти в ОГT:</w:t>
            </w:r>
          </w:p>
        </w:tc>
        <w:tc>
          <w:tcPr>
            <w:tcW w:w="1980" w:type="dxa"/>
          </w:tcPr>
          <w:p w:rsidR="00473D5C" w:rsidRPr="00473D5C" w:rsidRDefault="00473D5C" w:rsidP="00473D5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bl>
    <w:p w:rsidR="00473D5C" w:rsidRPr="005841FE" w:rsidRDefault="00473D5C" w:rsidP="00473D5C">
      <w:pPr>
        <w:widowControl w:val="0"/>
        <w:tabs>
          <w:tab w:val="left" w:pos="7425"/>
        </w:tabs>
        <w:autoSpaceDE w:val="0"/>
        <w:autoSpaceDN w:val="0"/>
        <w:adjustRightInd w:val="0"/>
        <w:spacing w:after="0" w:line="240" w:lineRule="auto"/>
        <w:rPr>
          <w:rFonts w:ascii="Times New Roman" w:eastAsia="Times New Roman" w:hAnsi="Times New Roman" w:cs="Times New Roman"/>
          <w:vanish/>
          <w:color w:val="FF0000"/>
          <w:sz w:val="24"/>
          <w:szCs w:val="24"/>
          <w:lang w:eastAsia="bg-BG"/>
        </w:rPr>
      </w:pPr>
      <w:r w:rsidRPr="00473D5C">
        <w:rPr>
          <w:rFonts w:ascii="Times New Roman" w:eastAsia="Times New Roman" w:hAnsi="Times New Roman" w:cs="Times New Roman"/>
          <w:vanish/>
          <w:sz w:val="24"/>
          <w:szCs w:val="24"/>
          <w:lang w:val="en-US" w:eastAsia="bg-BG"/>
        </w:rPr>
        <w:t xml:space="preserve">                              </w:t>
      </w:r>
      <w:r w:rsidRPr="00473D5C">
        <w:rPr>
          <w:rFonts w:ascii="Times New Roman" w:eastAsia="Times New Roman" w:hAnsi="Times New Roman" w:cs="Times New Roman"/>
          <w:sz w:val="24"/>
          <w:szCs w:val="24"/>
          <w:lang w:val="en-US" w:eastAsia="bg-BG"/>
        </w:rPr>
        <w:tab/>
      </w:r>
      <w:r w:rsidR="005841FE">
        <w:rPr>
          <w:rFonts w:ascii="Times New Roman" w:eastAsia="Times New Roman" w:hAnsi="Times New Roman" w:cs="Times New Roman"/>
          <w:sz w:val="24"/>
          <w:szCs w:val="24"/>
          <w:lang w:eastAsia="bg-BG"/>
        </w:rPr>
        <w:t xml:space="preserve">  лв.           </w:t>
      </w:r>
      <w:r w:rsidR="005841FE" w:rsidRPr="005841FE">
        <w:rPr>
          <w:rFonts w:ascii="Times New Roman" w:eastAsia="Times New Roman" w:hAnsi="Times New Roman" w:cs="Times New Roman"/>
          <w:color w:val="FF0000"/>
          <w:sz w:val="24"/>
          <w:szCs w:val="24"/>
          <w:lang w:eastAsia="bg-BG"/>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5896"/>
        <w:gridCol w:w="1935"/>
        <w:gridCol w:w="756"/>
      </w:tblGrid>
      <w:tr w:rsidR="00473D5C" w:rsidRPr="00473D5C" w:rsidTr="00473D5C">
        <w:trPr>
          <w:trHeight w:val="227"/>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17.</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roofErr w:type="spellStart"/>
            <w:r w:rsidRPr="00473D5C">
              <w:rPr>
                <w:rFonts w:ascii="Times New Roman" w:eastAsia="Times New Roman" w:hAnsi="Times New Roman" w:cs="Times New Roman"/>
                <w:b/>
                <w:sz w:val="24"/>
                <w:szCs w:val="24"/>
                <w:lang w:eastAsia="bg-BG"/>
              </w:rPr>
              <w:t>Листников</w:t>
            </w:r>
            <w:proofErr w:type="spellEnd"/>
            <w:r w:rsidRPr="00473D5C">
              <w:rPr>
                <w:rFonts w:ascii="Times New Roman" w:eastAsia="Times New Roman" w:hAnsi="Times New Roman" w:cs="Times New Roman"/>
                <w:b/>
                <w:sz w:val="24"/>
                <w:szCs w:val="24"/>
                <w:lang w:eastAsia="bg-BG"/>
              </w:rPr>
              <w:t xml:space="preserve"> фураж пространствен куб.м.</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0.12 лв./куб.м.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0,06</w:t>
            </w:r>
          </w:p>
        </w:tc>
      </w:tr>
      <w:tr w:rsidR="00473D5C" w:rsidRPr="00473D5C" w:rsidTr="00473D5C">
        <w:trPr>
          <w:trHeight w:val="406"/>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18.</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Коледни елхи:                                                                                                                                 </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до 1 м.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2.50 лв./бр.</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1,28</w:t>
            </w:r>
          </w:p>
        </w:tc>
      </w:tr>
      <w:tr w:rsidR="00473D5C" w:rsidRPr="00473D5C" w:rsidTr="00473D5C">
        <w:trPr>
          <w:trHeight w:val="22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до 2 м.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3.00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1,53</w:t>
            </w:r>
          </w:p>
        </w:tc>
      </w:tr>
      <w:tr w:rsidR="00473D5C" w:rsidRPr="00473D5C" w:rsidTr="00473D5C">
        <w:trPr>
          <w:trHeight w:val="162"/>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над 2 м.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4.50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2,30</w:t>
            </w:r>
          </w:p>
        </w:tc>
      </w:tr>
      <w:tr w:rsidR="00473D5C" w:rsidRPr="00473D5C" w:rsidTr="00473D5C">
        <w:trPr>
          <w:trHeight w:val="491"/>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19.</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Инертни материали</w:t>
            </w:r>
            <w:r w:rsidRPr="00473D5C">
              <w:rPr>
                <w:rFonts w:ascii="Times New Roman" w:eastAsia="Times New Roman" w:hAnsi="Times New Roman" w:cs="Times New Roman"/>
                <w:sz w:val="24"/>
                <w:szCs w:val="24"/>
                <w:lang w:eastAsia="bg-BG"/>
              </w:rPr>
              <w:t>:</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пясък и чакъл и баластра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3.00 лв./куб.м.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1,53</w:t>
            </w:r>
          </w:p>
        </w:tc>
      </w:tr>
      <w:tr w:rsidR="00473D5C" w:rsidRPr="00473D5C" w:rsidTr="00473D5C">
        <w:trPr>
          <w:trHeight w:val="112"/>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глина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 лв./куб.м.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0,51</w:t>
            </w:r>
          </w:p>
        </w:tc>
      </w:tr>
      <w:tr w:rsidR="00473D5C" w:rsidRPr="00473D5C" w:rsidTr="00473D5C">
        <w:trPr>
          <w:trHeight w:val="11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мрамори, варовици, доломити и други подобни за вътрешна и външна облицовка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6.00 лв./куб.м.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3,06</w:t>
            </w:r>
          </w:p>
        </w:tc>
      </w:tr>
      <w:tr w:rsidR="00473D5C" w:rsidRPr="00473D5C" w:rsidTr="00473D5C">
        <w:trPr>
          <w:trHeight w:val="350"/>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20.</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 Гъби в сурово състояние:</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w:t>
            </w:r>
            <w:proofErr w:type="spellStart"/>
            <w:r w:rsidRPr="00473D5C">
              <w:rPr>
                <w:rFonts w:ascii="Times New Roman" w:eastAsia="Times New Roman" w:hAnsi="Times New Roman" w:cs="Times New Roman"/>
                <w:sz w:val="24"/>
                <w:szCs w:val="24"/>
                <w:lang w:eastAsia="bg-BG"/>
              </w:rPr>
              <w:t>рижийка</w:t>
            </w:r>
            <w:proofErr w:type="spellEnd"/>
            <w:r w:rsidRPr="00473D5C">
              <w:rPr>
                <w:rFonts w:ascii="Times New Roman" w:eastAsia="Times New Roman" w:hAnsi="Times New Roman" w:cs="Times New Roman"/>
                <w:sz w:val="24"/>
                <w:szCs w:val="24"/>
                <w:lang w:eastAsia="bg-BG"/>
              </w:rPr>
              <w:t xml:space="preserve">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0.10 лв./кг.</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0,05</w:t>
            </w:r>
          </w:p>
        </w:tc>
      </w:tr>
      <w:tr w:rsidR="00473D5C" w:rsidRPr="00473D5C" w:rsidTr="00473D5C">
        <w:trPr>
          <w:trHeight w:val="15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масловка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14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манатарка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0.30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0,15</w:t>
            </w:r>
          </w:p>
        </w:tc>
      </w:tr>
      <w:tr w:rsidR="00473D5C" w:rsidRPr="00473D5C" w:rsidTr="00473D5C">
        <w:trPr>
          <w:trHeight w:val="22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пачи крак</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0.40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0,20</w:t>
            </w:r>
          </w:p>
        </w:tc>
      </w:tr>
      <w:tr w:rsidR="00473D5C" w:rsidRPr="00473D5C" w:rsidTr="00473D5C">
        <w:trPr>
          <w:trHeight w:val="238"/>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w:t>
            </w:r>
            <w:proofErr w:type="spellStart"/>
            <w:r w:rsidRPr="00473D5C">
              <w:rPr>
                <w:rFonts w:ascii="Times New Roman" w:eastAsia="Times New Roman" w:hAnsi="Times New Roman" w:cs="Times New Roman"/>
                <w:sz w:val="24"/>
                <w:szCs w:val="24"/>
                <w:lang w:eastAsia="bg-BG"/>
              </w:rPr>
              <w:t>смръчкула</w:t>
            </w:r>
            <w:proofErr w:type="spellEnd"/>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0.50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0,25</w:t>
            </w:r>
          </w:p>
        </w:tc>
      </w:tr>
      <w:tr w:rsidR="00473D5C" w:rsidRPr="00473D5C" w:rsidTr="00473D5C">
        <w:trPr>
          <w:trHeight w:val="155"/>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златист пачи крак</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0,07</w:t>
            </w:r>
          </w:p>
        </w:tc>
      </w:tr>
      <w:tr w:rsidR="00473D5C" w:rsidRPr="00473D5C" w:rsidTr="00473D5C">
        <w:trPr>
          <w:trHeight w:val="22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w:t>
            </w:r>
            <w:proofErr w:type="spellStart"/>
            <w:r w:rsidRPr="00473D5C">
              <w:rPr>
                <w:rFonts w:ascii="Times New Roman" w:eastAsia="Times New Roman" w:hAnsi="Times New Roman" w:cs="Times New Roman"/>
                <w:sz w:val="24"/>
                <w:szCs w:val="24"/>
                <w:lang w:eastAsia="bg-BG"/>
              </w:rPr>
              <w:t>тръбенка</w:t>
            </w:r>
            <w:proofErr w:type="spellEnd"/>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0,07</w:t>
            </w:r>
          </w:p>
        </w:tc>
      </w:tr>
      <w:tr w:rsidR="00473D5C" w:rsidRPr="00473D5C" w:rsidTr="00473D5C">
        <w:trPr>
          <w:trHeight w:val="163"/>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други гъби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0.10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0,05</w:t>
            </w:r>
          </w:p>
        </w:tc>
      </w:tr>
      <w:tr w:rsidR="00473D5C" w:rsidRPr="00473D5C" w:rsidTr="00473D5C">
        <w:trPr>
          <w:trHeight w:val="38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21.</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 xml:space="preserve">Сено – сухо </w:t>
            </w:r>
            <w:r w:rsidRPr="00473D5C">
              <w:rPr>
                <w:rFonts w:ascii="Times New Roman" w:eastAsia="Times New Roman" w:hAnsi="Times New Roman" w:cs="Times New Roman"/>
                <w:sz w:val="24"/>
                <w:szCs w:val="24"/>
                <w:lang w:eastAsia="bg-BG"/>
              </w:rPr>
              <w:t>(без сеното за подхранване на дивеча)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36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22.</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Зеленина иглолистна и широколистна</w:t>
            </w:r>
            <w:r w:rsidRPr="00473D5C">
              <w:rPr>
                <w:rFonts w:ascii="Times New Roman" w:eastAsia="Times New Roman" w:hAnsi="Times New Roman" w:cs="Times New Roman"/>
                <w:sz w:val="24"/>
                <w:szCs w:val="24"/>
                <w:lang w:eastAsia="bg-BG"/>
              </w:rPr>
              <w:t xml:space="preserve"> (за украса)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3.60 лв./пр.куб.м.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1,84</w:t>
            </w:r>
          </w:p>
        </w:tc>
      </w:tr>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23.</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Зеленина иглолистна и широколистна</w:t>
            </w:r>
            <w:r w:rsidRPr="00473D5C">
              <w:rPr>
                <w:rFonts w:ascii="Times New Roman" w:eastAsia="Times New Roman" w:hAnsi="Times New Roman" w:cs="Times New Roman"/>
                <w:sz w:val="24"/>
                <w:szCs w:val="24"/>
                <w:lang w:eastAsia="bg-BG"/>
              </w:rPr>
              <w:t xml:space="preserve"> ( за технически цели)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2.40 лв./т.</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1,23</w:t>
            </w:r>
          </w:p>
        </w:tc>
      </w:tr>
      <w:tr w:rsidR="00473D5C" w:rsidRPr="00473D5C" w:rsidTr="00473D5C">
        <w:trPr>
          <w:trHeight w:val="227"/>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24.</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 Грудки, корени коренища </w:t>
            </w:r>
            <w:r w:rsidRPr="00473D5C">
              <w:rPr>
                <w:rFonts w:ascii="Times New Roman" w:eastAsia="Times New Roman" w:hAnsi="Times New Roman" w:cs="Times New Roman"/>
                <w:sz w:val="24"/>
                <w:szCs w:val="24"/>
                <w:lang w:eastAsia="bg-BG"/>
              </w:rPr>
              <w:t>(с изключение на такива от коприва,репей и троскот)</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525"/>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25.</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 Листа:</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орех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0.03 лв./кг.</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0,01</w:t>
            </w:r>
          </w:p>
        </w:tc>
      </w:tr>
      <w:tr w:rsidR="00473D5C" w:rsidRPr="00473D5C" w:rsidTr="00473D5C">
        <w:trPr>
          <w:trHeight w:val="21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sz w:val="24"/>
                <w:szCs w:val="24"/>
                <w:lang w:eastAsia="bg-BG"/>
              </w:rPr>
              <w:t xml:space="preserve">- други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227"/>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26.</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Цветове </w:t>
            </w:r>
            <w:r w:rsidRPr="00473D5C">
              <w:rPr>
                <w:rFonts w:ascii="Times New Roman" w:eastAsia="Times New Roman" w:hAnsi="Times New Roman" w:cs="Times New Roman"/>
                <w:sz w:val="24"/>
                <w:szCs w:val="24"/>
                <w:lang w:eastAsia="bg-BG"/>
              </w:rPr>
              <w:t>(с изключение на  такива от лайка)</w:t>
            </w:r>
            <w:r w:rsidRPr="00473D5C">
              <w:rPr>
                <w:rFonts w:ascii="Times New Roman" w:eastAsia="Times New Roman" w:hAnsi="Times New Roman" w:cs="Times New Roman"/>
                <w:b/>
                <w:sz w:val="24"/>
                <w:szCs w:val="24"/>
                <w:lang w:eastAsia="bg-BG"/>
              </w:rPr>
              <w:t xml:space="preserve">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227"/>
          <w:jc w:val="center"/>
        </w:trPr>
        <w:tc>
          <w:tcPr>
            <w:tcW w:w="714"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27.</w:t>
            </w:r>
          </w:p>
        </w:tc>
        <w:tc>
          <w:tcPr>
            <w:tcW w:w="6171" w:type="dxa"/>
            <w:tcBorders>
              <w:bottom w:val="single" w:sz="4" w:space="0" w:color="auto"/>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Стръкове </w:t>
            </w:r>
            <w:r w:rsidRPr="00473D5C">
              <w:rPr>
                <w:rFonts w:ascii="Times New Roman" w:eastAsia="Times New Roman" w:hAnsi="Times New Roman" w:cs="Times New Roman"/>
                <w:sz w:val="24"/>
                <w:szCs w:val="24"/>
                <w:lang w:eastAsia="bg-BG"/>
              </w:rPr>
              <w:t>(с изключение на такива от маточина)</w:t>
            </w:r>
          </w:p>
        </w:tc>
        <w:tc>
          <w:tcPr>
            <w:tcW w:w="1694"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538"/>
          <w:jc w:val="center"/>
        </w:trPr>
        <w:tc>
          <w:tcPr>
            <w:tcW w:w="714" w:type="dxa"/>
            <w:vMerge w:val="restart"/>
            <w:tcBorders>
              <w:lef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lastRenderedPageBreak/>
              <w:t>28.</w:t>
            </w:r>
          </w:p>
        </w:tc>
        <w:tc>
          <w:tcPr>
            <w:tcW w:w="6171" w:type="dxa"/>
            <w:tcBorders>
              <w:bottom w:val="single" w:sz="4" w:space="0" w:color="auto"/>
            </w:tcBorders>
            <w:shd w:val="clear" w:color="auto" w:fill="auto"/>
          </w:tcPr>
          <w:p w:rsidR="00EA2B0A" w:rsidRDefault="00EA2B0A"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 xml:space="preserve">Горски плодове: </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шипка </w:t>
            </w:r>
          </w:p>
        </w:tc>
        <w:tc>
          <w:tcPr>
            <w:tcW w:w="1694"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0.10 лв./кг.</w:t>
            </w:r>
          </w:p>
        </w:tc>
        <w:tc>
          <w:tcPr>
            <w:tcW w:w="617" w:type="dxa"/>
            <w:tcBorders>
              <w:bottom w:val="single" w:sz="4" w:space="0" w:color="auto"/>
            </w:tcBorders>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0,05</w:t>
            </w:r>
          </w:p>
        </w:tc>
      </w:tr>
      <w:tr w:rsidR="00473D5C" w:rsidRPr="00473D5C" w:rsidTr="00473D5C">
        <w:trPr>
          <w:trHeight w:val="143"/>
          <w:jc w:val="center"/>
        </w:trPr>
        <w:tc>
          <w:tcPr>
            <w:tcW w:w="714" w:type="dxa"/>
            <w:vMerge/>
            <w:tcBorders>
              <w:left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tcBorders>
              <w:bottom w:val="single" w:sz="4" w:space="0" w:color="auto"/>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орех, кестен, бадем и лешник</w:t>
            </w:r>
          </w:p>
        </w:tc>
        <w:tc>
          <w:tcPr>
            <w:tcW w:w="1694"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0.25 лв./кг.</w:t>
            </w:r>
          </w:p>
        </w:tc>
        <w:tc>
          <w:tcPr>
            <w:tcW w:w="617"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0,13</w:t>
            </w:r>
          </w:p>
        </w:tc>
      </w:tr>
      <w:tr w:rsidR="00473D5C" w:rsidRPr="00473D5C" w:rsidTr="00473D5C">
        <w:trPr>
          <w:trHeight w:val="50"/>
          <w:jc w:val="center"/>
        </w:trPr>
        <w:tc>
          <w:tcPr>
            <w:tcW w:w="714" w:type="dxa"/>
            <w:vMerge/>
            <w:tcBorders>
              <w:left w:val="single" w:sz="4" w:space="0" w:color="auto"/>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tcBorders>
              <w:bottom w:val="single" w:sz="4" w:space="0" w:color="auto"/>
            </w:tcBorders>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други</w:t>
            </w:r>
          </w:p>
        </w:tc>
        <w:tc>
          <w:tcPr>
            <w:tcW w:w="1694"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0.05 лв./кг.</w:t>
            </w:r>
          </w:p>
        </w:tc>
        <w:tc>
          <w:tcPr>
            <w:tcW w:w="617" w:type="dxa"/>
            <w:tcBorders>
              <w:bottom w:val="single" w:sz="4" w:space="0" w:color="auto"/>
            </w:tcBorders>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0,02</w:t>
            </w:r>
          </w:p>
        </w:tc>
      </w:tr>
      <w:tr w:rsidR="00473D5C" w:rsidRPr="00473D5C" w:rsidTr="00473D5C">
        <w:trPr>
          <w:trHeight w:val="227"/>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29.</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Кори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0.10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0,05</w:t>
            </w:r>
          </w:p>
        </w:tc>
      </w:tr>
      <w:tr w:rsidR="00473D5C" w:rsidRPr="00473D5C" w:rsidTr="00473D5C">
        <w:trPr>
          <w:trHeight w:val="427"/>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30.</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sz w:val="24"/>
                <w:szCs w:val="24"/>
                <w:lang w:eastAsia="bg-BG"/>
              </w:rPr>
              <w:t xml:space="preserve"> </w:t>
            </w:r>
            <w:r w:rsidRPr="00473D5C">
              <w:rPr>
                <w:rFonts w:ascii="Times New Roman" w:eastAsia="Times New Roman" w:hAnsi="Times New Roman" w:cs="Times New Roman"/>
                <w:b/>
                <w:sz w:val="24"/>
                <w:szCs w:val="24"/>
                <w:lang w:eastAsia="bg-BG"/>
              </w:rPr>
              <w:t>Пръчки – върбови, лескови и други</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сурови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0.12 лв./бр.</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0,06</w:t>
            </w:r>
          </w:p>
        </w:tc>
      </w:tr>
      <w:tr w:rsidR="00473D5C" w:rsidRPr="00473D5C" w:rsidTr="00473D5C">
        <w:trPr>
          <w:trHeight w:val="228"/>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дрянови клони до 1м.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0.30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0,15</w:t>
            </w:r>
          </w:p>
        </w:tc>
      </w:tr>
      <w:tr w:rsidR="00473D5C" w:rsidRPr="00473D5C" w:rsidTr="00473D5C">
        <w:trPr>
          <w:trHeight w:val="156"/>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31.</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Камъш папур и други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0.06 лв./кг.</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0,03</w:t>
            </w:r>
          </w:p>
        </w:tc>
      </w:tr>
      <w:tr w:rsidR="00473D5C" w:rsidRPr="00473D5C" w:rsidTr="00473D5C">
        <w:trPr>
          <w:trHeight w:val="154"/>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32.</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Пънове от всички видове</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0.60лв./пр.куб.м.</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0,30</w:t>
            </w:r>
          </w:p>
        </w:tc>
      </w:tr>
      <w:tr w:rsidR="00473D5C" w:rsidRPr="00473D5C" w:rsidTr="00473D5C">
        <w:trPr>
          <w:trHeight w:val="378"/>
          <w:jc w:val="center"/>
        </w:trPr>
        <w:tc>
          <w:tcPr>
            <w:tcW w:w="714" w:type="dxa"/>
            <w:vMerge w:val="restart"/>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33.</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proofErr w:type="spellStart"/>
            <w:r w:rsidRPr="00473D5C">
              <w:rPr>
                <w:rFonts w:ascii="Times New Roman" w:eastAsia="Times New Roman" w:hAnsi="Times New Roman" w:cs="Times New Roman"/>
                <w:b/>
                <w:sz w:val="24"/>
                <w:szCs w:val="24"/>
                <w:lang w:eastAsia="bg-BG"/>
              </w:rPr>
              <w:t>Паша</w:t>
            </w:r>
            <w:proofErr w:type="spellEnd"/>
            <w:r w:rsidRPr="00473D5C">
              <w:rPr>
                <w:rFonts w:ascii="Times New Roman" w:eastAsia="Times New Roman" w:hAnsi="Times New Roman" w:cs="Times New Roman"/>
                <w:b/>
                <w:sz w:val="24"/>
                <w:szCs w:val="24"/>
                <w:lang w:eastAsia="bg-BG"/>
              </w:rPr>
              <w:t xml:space="preserve"> на селскостопански животни в горски територии:</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ЕРД</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1.50 лв./бр.</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0,77</w:t>
            </w:r>
          </w:p>
        </w:tc>
      </w:tr>
      <w:tr w:rsidR="00473D5C" w:rsidRPr="00473D5C" w:rsidTr="00473D5C">
        <w:trPr>
          <w:trHeight w:val="18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коне, катъри, мулета и магарета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0.80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0,41</w:t>
            </w:r>
          </w:p>
        </w:tc>
      </w:tr>
      <w:tr w:rsidR="00473D5C" w:rsidRPr="00473D5C" w:rsidTr="00473D5C">
        <w:trPr>
          <w:trHeight w:val="160"/>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овце</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0.30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0,15</w:t>
            </w:r>
          </w:p>
        </w:tc>
      </w:tr>
      <w:tr w:rsidR="00473D5C" w:rsidRPr="00473D5C" w:rsidTr="00473D5C">
        <w:trPr>
          <w:trHeight w:val="148"/>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A44209" w:rsidRDefault="00A44209"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свине</w:t>
            </w:r>
          </w:p>
        </w:tc>
        <w:tc>
          <w:tcPr>
            <w:tcW w:w="1694" w:type="dxa"/>
            <w:shd w:val="clear" w:color="auto" w:fill="auto"/>
            <w:vAlign w:val="center"/>
          </w:tcPr>
          <w:p w:rsidR="00A44209" w:rsidRDefault="00A44209"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2.00 лв./бр.</w:t>
            </w:r>
          </w:p>
        </w:tc>
        <w:tc>
          <w:tcPr>
            <w:tcW w:w="617" w:type="dxa"/>
            <w:shd w:val="clear" w:color="auto" w:fill="auto"/>
            <w:vAlign w:val="center"/>
          </w:tcPr>
          <w:p w:rsidR="00A44209" w:rsidRDefault="00A44209"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1,02</w:t>
            </w:r>
          </w:p>
        </w:tc>
      </w:tr>
      <w:tr w:rsidR="00473D5C" w:rsidRPr="00473D5C" w:rsidTr="00473D5C">
        <w:trPr>
          <w:trHeight w:val="132"/>
          <w:jc w:val="center"/>
        </w:trPr>
        <w:tc>
          <w:tcPr>
            <w:tcW w:w="714" w:type="dxa"/>
            <w:vMerge/>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кози или ярета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0.30 лв./бр.</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0,15</w:t>
            </w:r>
          </w:p>
        </w:tc>
      </w:tr>
      <w:tr w:rsidR="00473D5C" w:rsidRPr="00473D5C" w:rsidTr="00473D5C">
        <w:trPr>
          <w:trHeight w:val="34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34.</w:t>
            </w: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Месечна такса за ползване на площи за:</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временни складове за дървесни и растителни материали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12.00лв./дка</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6,13</w:t>
            </w:r>
          </w:p>
        </w:tc>
      </w:tr>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временни депа за строителни материали – строителни камъни, декоративно облицовъчни скали, инертни материали и други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24.00 лв./дка</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12,27</w:t>
            </w:r>
          </w:p>
        </w:tc>
      </w:tr>
      <w:tr w:rsidR="00473D5C" w:rsidRPr="00473D5C" w:rsidTr="00473D5C">
        <w:trPr>
          <w:trHeight w:val="33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p>
        </w:tc>
        <w:tc>
          <w:tcPr>
            <w:tcW w:w="6171" w:type="dxa"/>
            <w:shd w:val="clear" w:color="auto" w:fill="auto"/>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временен престой на животни</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12.00 лв./дка</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6,13</w:t>
            </w:r>
          </w:p>
        </w:tc>
      </w:tr>
    </w:tbl>
    <w:p w:rsidR="001826AD" w:rsidRDefault="001826AD" w:rsidP="001C4042">
      <w:pPr>
        <w:tabs>
          <w:tab w:val="left" w:pos="2642"/>
        </w:tabs>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4"/>
        <w:gridCol w:w="6171"/>
        <w:gridCol w:w="1694"/>
        <w:gridCol w:w="636"/>
      </w:tblGrid>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36.</w:t>
            </w:r>
          </w:p>
        </w:tc>
        <w:tc>
          <w:tcPr>
            <w:tcW w:w="6171"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b/>
                <w:sz w:val="24"/>
                <w:szCs w:val="24"/>
                <w:lang w:eastAsia="bg-BG"/>
              </w:rPr>
              <w:t xml:space="preserve"> </w:t>
            </w:r>
            <w:r w:rsidRPr="00473D5C">
              <w:rPr>
                <w:rFonts w:ascii="Times New Roman" w:eastAsia="Times New Roman" w:hAnsi="Times New Roman" w:cs="Times New Roman"/>
                <w:sz w:val="24"/>
                <w:szCs w:val="24"/>
                <w:lang w:eastAsia="bg-BG"/>
              </w:rPr>
              <w:t xml:space="preserve">Издаване на Удостоверение за </w:t>
            </w:r>
            <w:proofErr w:type="spellStart"/>
            <w:r w:rsidRPr="00473D5C">
              <w:rPr>
                <w:rFonts w:ascii="Times New Roman" w:eastAsia="Times New Roman" w:hAnsi="Times New Roman" w:cs="Times New Roman"/>
                <w:sz w:val="24"/>
                <w:szCs w:val="24"/>
                <w:lang w:eastAsia="bg-BG"/>
              </w:rPr>
              <w:t>емлячен</w:t>
            </w:r>
            <w:proofErr w:type="spellEnd"/>
            <w:r w:rsidRPr="00473D5C">
              <w:rPr>
                <w:rFonts w:ascii="Times New Roman" w:eastAsia="Times New Roman" w:hAnsi="Times New Roman" w:cs="Times New Roman"/>
                <w:sz w:val="24"/>
                <w:szCs w:val="24"/>
                <w:lang w:eastAsia="bg-BG"/>
              </w:rPr>
              <w:t xml:space="preserve"> регистър</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5,00 лв.</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2,56</w:t>
            </w:r>
          </w:p>
        </w:tc>
      </w:tr>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37.</w:t>
            </w:r>
          </w:p>
        </w:tc>
        <w:tc>
          <w:tcPr>
            <w:tcW w:w="6171"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Заверка на анкетна карта на земеделски производител</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3,00 лв.</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1,53</w:t>
            </w:r>
          </w:p>
        </w:tc>
      </w:tr>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38.</w:t>
            </w:r>
          </w:p>
        </w:tc>
        <w:tc>
          <w:tcPr>
            <w:tcW w:w="6171"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Издаване на разрешително за пасищно отглеждане на източнобалкански свине</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0,50 лв./бр. животно</w:t>
            </w:r>
          </w:p>
        </w:tc>
        <w:tc>
          <w:tcPr>
            <w:tcW w:w="617" w:type="dxa"/>
            <w:shd w:val="clear" w:color="auto" w:fill="auto"/>
            <w:vAlign w:val="center"/>
          </w:tcPr>
          <w:p w:rsidR="00473D5C" w:rsidRPr="00473D5C" w:rsidRDefault="00473D5C" w:rsidP="00473D5C">
            <w:pPr>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0,26</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tc>
      </w:tr>
      <w:tr w:rsidR="00473D5C" w:rsidRPr="00473D5C" w:rsidTr="00473D5C">
        <w:trPr>
          <w:trHeight w:val="350"/>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39.</w:t>
            </w:r>
          </w:p>
        </w:tc>
        <w:tc>
          <w:tcPr>
            <w:tcW w:w="6171"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Оценка на вреди на селскостопански имоти по реда на ЗОСИ:</w:t>
            </w:r>
          </w:p>
          <w:p w:rsidR="00473D5C" w:rsidRPr="00473D5C" w:rsidRDefault="00473D5C" w:rsidP="00473D5C">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такса за комисия</w:t>
            </w:r>
          </w:p>
          <w:p w:rsidR="00473D5C" w:rsidRPr="00473D5C" w:rsidRDefault="00473D5C" w:rsidP="00473D5C">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при ползване на МПС от Общината </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10,00 лв.</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0,80 лв./км.</w:t>
            </w:r>
          </w:p>
        </w:tc>
        <w:tc>
          <w:tcPr>
            <w:tcW w:w="617" w:type="dxa"/>
            <w:shd w:val="clear" w:color="auto" w:fill="auto"/>
            <w:vAlign w:val="center"/>
          </w:tcPr>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5,11</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0,41</w:t>
            </w:r>
          </w:p>
        </w:tc>
      </w:tr>
    </w:tbl>
    <w:p w:rsidR="00473D5C" w:rsidRDefault="00473D5C" w:rsidP="001C4042">
      <w:pPr>
        <w:tabs>
          <w:tab w:val="left" w:pos="2642"/>
        </w:tabs>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134"/>
        <w:gridCol w:w="1686"/>
        <w:gridCol w:w="756"/>
      </w:tblGrid>
      <w:tr w:rsidR="00473D5C" w:rsidRPr="00473D5C" w:rsidTr="00473D5C">
        <w:trPr>
          <w:trHeight w:val="1372"/>
          <w:jc w:val="center"/>
        </w:trPr>
        <w:tc>
          <w:tcPr>
            <w:tcW w:w="71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473D5C">
              <w:rPr>
                <w:rFonts w:ascii="Times New Roman" w:eastAsia="Times New Roman" w:hAnsi="Times New Roman" w:cs="Times New Roman"/>
                <w:b/>
                <w:sz w:val="24"/>
                <w:szCs w:val="24"/>
                <w:lang w:eastAsia="bg-BG"/>
              </w:rPr>
              <w:t>48.</w:t>
            </w:r>
          </w:p>
        </w:tc>
        <w:tc>
          <w:tcPr>
            <w:tcW w:w="6171"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bCs/>
                <w:i/>
                <w:iCs/>
                <w:sz w:val="21"/>
                <w:szCs w:val="21"/>
                <w:lang w:eastAsia="bg-BG"/>
              </w:rPr>
            </w:pPr>
            <w:r w:rsidRPr="00473D5C">
              <w:rPr>
                <w:rFonts w:ascii="Times New Roman" w:eastAsia="Times New Roman" w:hAnsi="Times New Roman" w:cs="Times New Roman"/>
                <w:bCs/>
                <w:i/>
                <w:iCs/>
                <w:sz w:val="21"/>
                <w:szCs w:val="21"/>
                <w:lang w:eastAsia="bg-BG"/>
              </w:rPr>
              <w:t xml:space="preserve">/Изм. с Решение №158/26.08.2020г.; Решение №803/31.05.2023 г. на </w:t>
            </w:r>
            <w:proofErr w:type="spellStart"/>
            <w:r w:rsidRPr="00473D5C">
              <w:rPr>
                <w:rFonts w:ascii="Times New Roman" w:eastAsia="Times New Roman" w:hAnsi="Times New Roman" w:cs="Times New Roman"/>
                <w:bCs/>
                <w:i/>
                <w:iCs/>
                <w:sz w:val="21"/>
                <w:szCs w:val="21"/>
                <w:lang w:eastAsia="bg-BG"/>
              </w:rPr>
              <w:t>ОбС</w:t>
            </w:r>
            <w:proofErr w:type="spellEnd"/>
            <w:r w:rsidRPr="00473D5C">
              <w:rPr>
                <w:rFonts w:ascii="Times New Roman" w:eastAsia="Times New Roman" w:hAnsi="Times New Roman" w:cs="Times New Roman"/>
                <w:bCs/>
                <w:i/>
                <w:iCs/>
                <w:sz w:val="21"/>
                <w:szCs w:val="21"/>
                <w:lang w:eastAsia="bg-BG"/>
              </w:rPr>
              <w:t>/ </w:t>
            </w:r>
          </w:p>
          <w:p w:rsidR="00473D5C" w:rsidRPr="00473D5C" w:rsidRDefault="00473D5C" w:rsidP="00473D5C">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Предоставяне на дърва за огрев по тарифна такса на корен:</w:t>
            </w:r>
          </w:p>
          <w:p w:rsidR="00473D5C" w:rsidRPr="00473D5C" w:rsidRDefault="00473D5C" w:rsidP="00473D5C">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твърди широколистни видове от ОПФ</w:t>
            </w:r>
          </w:p>
          <w:p w:rsidR="00473D5C" w:rsidRPr="00473D5C" w:rsidRDefault="00473D5C" w:rsidP="00473D5C">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меки широколистни видове от ОПФ</w:t>
            </w:r>
          </w:p>
          <w:p w:rsidR="00473D5C" w:rsidRPr="00473D5C" w:rsidRDefault="00473D5C" w:rsidP="00473D5C">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вършина</w:t>
            </w:r>
          </w:p>
        </w:tc>
        <w:tc>
          <w:tcPr>
            <w:tcW w:w="1694"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bg-BG"/>
              </w:rPr>
            </w:pPr>
            <w:r w:rsidRPr="00473D5C">
              <w:rPr>
                <w:rFonts w:ascii="Times New Roman" w:eastAsia="Times New Roman" w:hAnsi="Times New Roman" w:cs="Times New Roman"/>
                <w:sz w:val="24"/>
                <w:szCs w:val="24"/>
                <w:lang w:eastAsia="bg-BG"/>
              </w:rPr>
              <w:t>20,00 лв./пр. м</w:t>
            </w:r>
            <w:r w:rsidRPr="00473D5C">
              <w:rPr>
                <w:rFonts w:ascii="Times New Roman" w:eastAsia="Times New Roman" w:hAnsi="Times New Roman" w:cs="Times New Roman"/>
                <w:sz w:val="24"/>
                <w:szCs w:val="24"/>
                <w:vertAlign w:val="superscript"/>
                <w:lang w:eastAsia="bg-BG"/>
              </w:rPr>
              <w:t xml:space="preserve">3 </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15,00 лв./пр. м</w:t>
            </w:r>
            <w:r w:rsidRPr="00473D5C">
              <w:rPr>
                <w:rFonts w:ascii="Times New Roman" w:eastAsia="Times New Roman" w:hAnsi="Times New Roman" w:cs="Times New Roman"/>
                <w:sz w:val="24"/>
                <w:szCs w:val="24"/>
                <w:vertAlign w:val="superscript"/>
                <w:lang w:eastAsia="bg-BG"/>
              </w:rPr>
              <w:t>3</w:t>
            </w: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473D5C">
              <w:rPr>
                <w:rFonts w:ascii="Times New Roman" w:eastAsia="Times New Roman" w:hAnsi="Times New Roman" w:cs="Times New Roman"/>
                <w:sz w:val="24"/>
                <w:szCs w:val="24"/>
                <w:lang w:eastAsia="bg-BG"/>
              </w:rPr>
              <w:t xml:space="preserve">   5,00 лв./пр. м</w:t>
            </w:r>
            <w:r w:rsidRPr="00473D5C">
              <w:rPr>
                <w:rFonts w:ascii="Times New Roman" w:eastAsia="Times New Roman" w:hAnsi="Times New Roman" w:cs="Times New Roman"/>
                <w:sz w:val="24"/>
                <w:szCs w:val="24"/>
                <w:vertAlign w:val="superscript"/>
                <w:lang w:eastAsia="bg-BG"/>
              </w:rPr>
              <w:t>3</w:t>
            </w:r>
          </w:p>
        </w:tc>
        <w:tc>
          <w:tcPr>
            <w:tcW w:w="617" w:type="dxa"/>
            <w:shd w:val="clear" w:color="auto" w:fill="auto"/>
            <w:vAlign w:val="center"/>
          </w:tcPr>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473D5C" w:rsidRPr="00473D5C" w:rsidRDefault="00473D5C"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10,23</w:t>
            </w:r>
          </w:p>
          <w:p w:rsid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sidRPr="00473D5C">
              <w:rPr>
                <w:rFonts w:ascii="Times New Roman" w:eastAsia="Times New Roman" w:hAnsi="Times New Roman" w:cs="Times New Roman"/>
                <w:color w:val="FF0000"/>
                <w:sz w:val="24"/>
                <w:szCs w:val="24"/>
                <w:lang w:eastAsia="bg-BG"/>
              </w:rPr>
              <w:t>7,67</w:t>
            </w:r>
          </w:p>
          <w:p w:rsid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r>
              <w:rPr>
                <w:rFonts w:ascii="Times New Roman" w:eastAsia="Times New Roman" w:hAnsi="Times New Roman" w:cs="Times New Roman"/>
                <w:color w:val="FF0000"/>
                <w:sz w:val="24"/>
                <w:szCs w:val="24"/>
                <w:lang w:eastAsia="bg-BG"/>
              </w:rPr>
              <w:t>2,56</w:t>
            </w:r>
          </w:p>
          <w:p w:rsidR="00473D5C" w:rsidRPr="00473D5C" w:rsidRDefault="00473D5C" w:rsidP="000032E4">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473D5C" w:rsidRPr="00473D5C" w:rsidRDefault="00473D5C" w:rsidP="00473D5C">
            <w:pPr>
              <w:widowControl w:val="0"/>
              <w:overflowPunct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tc>
      </w:tr>
    </w:tbl>
    <w:p w:rsidR="00473D5C" w:rsidRDefault="00473D5C" w:rsidP="001C4042">
      <w:pPr>
        <w:tabs>
          <w:tab w:val="left" w:pos="2642"/>
        </w:tabs>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134"/>
        <w:gridCol w:w="1686"/>
        <w:gridCol w:w="756"/>
      </w:tblGrid>
      <w:tr w:rsidR="000032E4" w:rsidRPr="000032E4" w:rsidTr="00BA5AB8">
        <w:trPr>
          <w:trHeight w:val="2640"/>
          <w:jc w:val="center"/>
        </w:trPr>
        <w:tc>
          <w:tcPr>
            <w:tcW w:w="714"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0032E4">
              <w:rPr>
                <w:rFonts w:ascii="Times New Roman" w:eastAsia="Times New Roman" w:hAnsi="Times New Roman" w:cs="Times New Roman"/>
                <w:b/>
                <w:sz w:val="24"/>
                <w:szCs w:val="24"/>
                <w:lang w:eastAsia="bg-BG"/>
              </w:rPr>
              <w:lastRenderedPageBreak/>
              <w:t>49.</w:t>
            </w:r>
          </w:p>
        </w:tc>
        <w:tc>
          <w:tcPr>
            <w:tcW w:w="6171"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bCs/>
                <w:i/>
                <w:iCs/>
                <w:lang w:eastAsia="bg-BG"/>
              </w:rPr>
            </w:pPr>
            <w:r w:rsidRPr="000032E4">
              <w:rPr>
                <w:rFonts w:ascii="Times New Roman" w:eastAsia="Times New Roman" w:hAnsi="Times New Roman" w:cs="Times New Roman"/>
                <w:bCs/>
                <w:i/>
                <w:iCs/>
                <w:lang w:eastAsia="bg-BG"/>
              </w:rPr>
              <w:t xml:space="preserve">/Изм. с Решение №803/31.05.2023 г. на </w:t>
            </w:r>
            <w:proofErr w:type="spellStart"/>
            <w:r w:rsidRPr="000032E4">
              <w:rPr>
                <w:rFonts w:ascii="Times New Roman" w:eastAsia="Times New Roman" w:hAnsi="Times New Roman" w:cs="Times New Roman"/>
                <w:bCs/>
                <w:i/>
                <w:iCs/>
                <w:lang w:eastAsia="bg-BG"/>
              </w:rPr>
              <w:t>ОбС</w:t>
            </w:r>
            <w:proofErr w:type="spellEnd"/>
            <w:r w:rsidRPr="000032E4">
              <w:rPr>
                <w:rFonts w:ascii="Times New Roman" w:eastAsia="Times New Roman" w:hAnsi="Times New Roman" w:cs="Times New Roman"/>
                <w:bCs/>
                <w:i/>
                <w:iCs/>
                <w:lang w:eastAsia="bg-BG"/>
              </w:rPr>
              <w:t>/ </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Строителен материал от ОПФ по тарифна такса на корен:</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МЕКИ ШИРОКОЛИСТНИ ВИДОВЕ:</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едра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средна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дребна дървесина</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ТВЪРДИ ШИРОКОЛИСТНИ ВИДОВЕ:</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едра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средна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дребна дървесина</w:t>
            </w:r>
          </w:p>
        </w:tc>
        <w:tc>
          <w:tcPr>
            <w:tcW w:w="1694"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55,00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30,00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15,00 лв./ 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70,00 лв./ 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35,00 лв./ пл. м</w:t>
            </w:r>
            <w:r w:rsidRPr="000032E4">
              <w:rPr>
                <w:rFonts w:ascii="Times New Roman" w:eastAsia="Times New Roman" w:hAnsi="Times New Roman" w:cs="Times New Roman"/>
                <w:sz w:val="24"/>
                <w:szCs w:val="24"/>
                <w:vertAlign w:val="superscript"/>
                <w:lang w:eastAsia="bg-BG"/>
              </w:rPr>
              <w:t xml:space="preserve">3 </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25,00 лв./ пл. м</w:t>
            </w:r>
            <w:r w:rsidRPr="000032E4">
              <w:rPr>
                <w:rFonts w:ascii="Times New Roman" w:eastAsia="Times New Roman" w:hAnsi="Times New Roman" w:cs="Times New Roman"/>
                <w:sz w:val="24"/>
                <w:szCs w:val="24"/>
                <w:vertAlign w:val="superscript"/>
                <w:lang w:eastAsia="bg-BG"/>
              </w:rPr>
              <w:t>3</w:t>
            </w:r>
          </w:p>
        </w:tc>
        <w:tc>
          <w:tcPr>
            <w:tcW w:w="617" w:type="dxa"/>
            <w:shd w:val="clear" w:color="auto" w:fill="auto"/>
          </w:tcPr>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28,12</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15,34</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7,67</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35,79</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17,89</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12,78</w:t>
            </w:r>
          </w:p>
        </w:tc>
      </w:tr>
    </w:tbl>
    <w:p w:rsidR="000032E4" w:rsidRDefault="000032E4" w:rsidP="001C4042">
      <w:pPr>
        <w:tabs>
          <w:tab w:val="left" w:pos="2642"/>
        </w:tabs>
        <w:rPr>
          <w:rFonts w:ascii="Calibri" w:hAnsi="Calibri" w:cs="Calibr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6134"/>
        <w:gridCol w:w="1686"/>
        <w:gridCol w:w="756"/>
      </w:tblGrid>
      <w:tr w:rsidR="000032E4" w:rsidRPr="000032E4" w:rsidTr="000032E4">
        <w:trPr>
          <w:trHeight w:val="2360"/>
          <w:jc w:val="center"/>
        </w:trPr>
        <w:tc>
          <w:tcPr>
            <w:tcW w:w="714"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bg-BG"/>
              </w:rPr>
            </w:pPr>
            <w:r w:rsidRPr="000032E4">
              <w:rPr>
                <w:rFonts w:ascii="Times New Roman" w:eastAsia="Times New Roman" w:hAnsi="Times New Roman" w:cs="Times New Roman"/>
                <w:b/>
                <w:sz w:val="24"/>
                <w:szCs w:val="24"/>
                <w:lang w:eastAsia="bg-BG"/>
              </w:rPr>
              <w:t>51.</w:t>
            </w:r>
          </w:p>
        </w:tc>
        <w:tc>
          <w:tcPr>
            <w:tcW w:w="6171"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bCs/>
                <w:i/>
                <w:iCs/>
                <w:lang w:eastAsia="bg-BG"/>
              </w:rPr>
            </w:pPr>
            <w:r w:rsidRPr="000032E4">
              <w:rPr>
                <w:rFonts w:ascii="Times New Roman" w:eastAsia="Times New Roman" w:hAnsi="Times New Roman" w:cs="Times New Roman"/>
                <w:bCs/>
                <w:i/>
                <w:iCs/>
                <w:lang w:eastAsia="bg-BG"/>
              </w:rPr>
              <w:t xml:space="preserve">/Изм. с Решение №803/31.05.2023 г. на </w:t>
            </w:r>
            <w:proofErr w:type="spellStart"/>
            <w:r w:rsidRPr="000032E4">
              <w:rPr>
                <w:rFonts w:ascii="Times New Roman" w:eastAsia="Times New Roman" w:hAnsi="Times New Roman" w:cs="Times New Roman"/>
                <w:bCs/>
                <w:i/>
                <w:iCs/>
                <w:lang w:eastAsia="bg-BG"/>
              </w:rPr>
              <w:t>ОбС</w:t>
            </w:r>
            <w:proofErr w:type="spellEnd"/>
            <w:r w:rsidRPr="000032E4">
              <w:rPr>
                <w:rFonts w:ascii="Times New Roman" w:eastAsia="Times New Roman" w:hAnsi="Times New Roman" w:cs="Times New Roman"/>
                <w:bCs/>
                <w:i/>
                <w:iCs/>
                <w:lang w:eastAsia="bg-BG"/>
              </w:rPr>
              <w:t>/ </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Строителен материал, добит от ОПФ </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МЕКИ ШИРОКОЛИСТНИ ВИДОВЕ:</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едра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средна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дребна дървесина</w:t>
            </w:r>
          </w:p>
          <w:p w:rsidR="000032E4" w:rsidRPr="000032E4" w:rsidRDefault="000032E4" w:rsidP="000032E4">
            <w:pPr>
              <w:widowControl w:val="0"/>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ТВЪРДИ ШИРОКОЛИСТНИ ВИДОВЕ:</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едра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средна дървесина</w:t>
            </w:r>
          </w:p>
          <w:p w:rsidR="000032E4" w:rsidRPr="000032E4" w:rsidRDefault="000032E4" w:rsidP="000032E4">
            <w:pPr>
              <w:widowControl w:val="0"/>
              <w:numPr>
                <w:ilvl w:val="0"/>
                <w:numId w:val="3"/>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дребна дървесина</w:t>
            </w:r>
          </w:p>
        </w:tc>
        <w:tc>
          <w:tcPr>
            <w:tcW w:w="1694" w:type="dxa"/>
            <w:shd w:val="clear" w:color="auto" w:fill="auto"/>
            <w:vAlign w:val="center"/>
          </w:tcPr>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  </w:t>
            </w:r>
          </w:p>
          <w:p w:rsidR="000032E4" w:rsidRP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65,00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 40,00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 25,00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90,00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 80,00 лв./пл. м</w:t>
            </w:r>
            <w:r w:rsidRPr="000032E4">
              <w:rPr>
                <w:rFonts w:ascii="Times New Roman" w:eastAsia="Times New Roman" w:hAnsi="Times New Roman" w:cs="Times New Roman"/>
                <w:sz w:val="24"/>
                <w:szCs w:val="24"/>
                <w:vertAlign w:val="superscript"/>
                <w:lang w:eastAsia="bg-BG"/>
              </w:rPr>
              <w:t>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0032E4">
              <w:rPr>
                <w:rFonts w:ascii="Times New Roman" w:eastAsia="Times New Roman" w:hAnsi="Times New Roman" w:cs="Times New Roman"/>
                <w:sz w:val="24"/>
                <w:szCs w:val="24"/>
                <w:lang w:eastAsia="bg-BG"/>
              </w:rPr>
              <w:t xml:space="preserve"> 65,00 лв./пл. м</w:t>
            </w:r>
            <w:r w:rsidRPr="000032E4">
              <w:rPr>
                <w:rFonts w:ascii="Times New Roman" w:eastAsia="Times New Roman" w:hAnsi="Times New Roman" w:cs="Times New Roman"/>
                <w:sz w:val="24"/>
                <w:szCs w:val="24"/>
                <w:vertAlign w:val="superscript"/>
                <w:lang w:eastAsia="bg-BG"/>
              </w:rPr>
              <w:t>3</w:t>
            </w:r>
          </w:p>
        </w:tc>
        <w:tc>
          <w:tcPr>
            <w:tcW w:w="617" w:type="dxa"/>
            <w:shd w:val="clear" w:color="auto" w:fill="auto"/>
          </w:tcPr>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33,23</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20,45</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12,78</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46,01</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40,90</w:t>
            </w:r>
          </w:p>
          <w:p w:rsid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0032E4">
              <w:rPr>
                <w:rFonts w:ascii="Times New Roman" w:eastAsia="Times New Roman" w:hAnsi="Times New Roman" w:cs="Times New Roman"/>
                <w:color w:val="FF0000"/>
                <w:sz w:val="24"/>
                <w:szCs w:val="24"/>
                <w:lang w:eastAsia="bg-BG"/>
              </w:rPr>
              <w:t>33,23</w:t>
            </w:r>
          </w:p>
          <w:p w:rsidR="000032E4" w:rsidRPr="000032E4" w:rsidRDefault="000032E4" w:rsidP="000032E4">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bl>
    <w:p w:rsidR="000032E4" w:rsidRDefault="000032E4" w:rsidP="001C4042">
      <w:pPr>
        <w:tabs>
          <w:tab w:val="left" w:pos="2642"/>
        </w:tabs>
        <w:rPr>
          <w:rFonts w:ascii="Calibri" w:hAnsi="Calibri" w:cs="Calibri"/>
          <w:sz w:val="24"/>
          <w:szCs w:val="24"/>
        </w:rPr>
      </w:pPr>
    </w:p>
    <w:p w:rsidR="000032E4" w:rsidRPr="006947EC" w:rsidRDefault="000032E4" w:rsidP="000032E4">
      <w:pPr>
        <w:pStyle w:val="11"/>
        <w:jc w:val="both"/>
        <w:rPr>
          <w:rFonts w:ascii="Times New Roman" w:hAnsi="Times New Roman"/>
          <w:b/>
          <w:bCs/>
          <w:i w:val="0"/>
          <w:color w:val="FF0000"/>
          <w:sz w:val="24"/>
          <w:szCs w:val="24"/>
          <w:lang w:val="bg-BG"/>
        </w:rPr>
      </w:pPr>
      <w:r>
        <w:rPr>
          <w:rFonts w:ascii="Times New Roman" w:hAnsi="Times New Roman"/>
          <w:b/>
          <w:bCs/>
          <w:i w:val="0"/>
          <w:color w:val="000000"/>
          <w:sz w:val="24"/>
          <w:szCs w:val="24"/>
          <w:lang w:val="bg-BG"/>
        </w:rPr>
        <w:t xml:space="preserve">          </w:t>
      </w:r>
      <w:r w:rsidRPr="00A20AF2">
        <w:rPr>
          <w:rFonts w:ascii="Times New Roman" w:hAnsi="Times New Roman"/>
          <w:b/>
          <w:bCs/>
          <w:i w:val="0"/>
          <w:color w:val="000000"/>
          <w:sz w:val="24"/>
          <w:szCs w:val="24"/>
          <w:lang w:val="bg-BG"/>
        </w:rPr>
        <w:t>Чл. 44.</w:t>
      </w:r>
      <w:r w:rsidRPr="00A20AF2">
        <w:rPr>
          <w:rFonts w:ascii="Times New Roman" w:hAnsi="Times New Roman"/>
          <w:bCs/>
          <w:i w:val="0"/>
          <w:color w:val="000000"/>
          <w:sz w:val="24"/>
          <w:szCs w:val="24"/>
          <w:lang w:val="bg-BG"/>
        </w:rPr>
        <w:t xml:space="preserve"> (1) За издаване на разрешения за търговия по чл.30, ал.1 от Закон за тютюна и тютюневи  изделия се заплаща такса в размер на 200,00 лв. </w:t>
      </w:r>
      <w:r>
        <w:rPr>
          <w:rFonts w:ascii="Times New Roman" w:hAnsi="Times New Roman"/>
          <w:bCs/>
          <w:i w:val="0"/>
          <w:color w:val="000000"/>
          <w:sz w:val="24"/>
          <w:szCs w:val="24"/>
          <w:lang w:val="bg-BG"/>
        </w:rPr>
        <w:t xml:space="preserve">/ </w:t>
      </w:r>
      <w:r w:rsidRPr="006947EC">
        <w:rPr>
          <w:rFonts w:ascii="Times New Roman" w:hAnsi="Times New Roman"/>
          <w:b/>
          <w:bCs/>
          <w:i w:val="0"/>
          <w:color w:val="FF0000"/>
          <w:sz w:val="24"/>
          <w:szCs w:val="24"/>
          <w:lang w:val="bg-BG"/>
        </w:rPr>
        <w:t>102,26 евро</w:t>
      </w:r>
    </w:p>
    <w:p w:rsidR="000032E4" w:rsidRPr="00A20AF2" w:rsidRDefault="000032E4" w:rsidP="000032E4">
      <w:pPr>
        <w:pStyle w:val="11"/>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(2)  Лицето не може да започне дейност преди издаване на разрешението.</w:t>
      </w:r>
    </w:p>
    <w:p w:rsidR="000032E4" w:rsidRPr="00A20AF2" w:rsidRDefault="000032E4" w:rsidP="000032E4">
      <w:pPr>
        <w:pStyle w:val="11"/>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t>(3) Разрешението се издава след представяне на необходимите документи, изискващи се в заявлението по образец в срок от 30 дни след  постъпването му.</w:t>
      </w:r>
    </w:p>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Pr="000032E4">
        <w:rPr>
          <w:rFonts w:ascii="Times New Roman" w:eastAsia="Times New Roman" w:hAnsi="Times New Roman" w:cs="Times New Roman"/>
          <w:b/>
          <w:bCs/>
          <w:color w:val="000000"/>
          <w:sz w:val="24"/>
          <w:szCs w:val="24"/>
          <w:lang w:val="pl-PL" w:eastAsia="pl-PL"/>
        </w:rPr>
        <w:t>Чл.</w:t>
      </w:r>
      <w:r w:rsidRPr="000032E4">
        <w:rPr>
          <w:rFonts w:ascii="Times New Roman" w:eastAsia="Times New Roman" w:hAnsi="Times New Roman" w:cs="Times New Roman"/>
          <w:b/>
          <w:bCs/>
          <w:color w:val="000000"/>
          <w:sz w:val="24"/>
          <w:szCs w:val="24"/>
          <w:lang w:eastAsia="pl-PL"/>
        </w:rPr>
        <w:t xml:space="preserve"> </w:t>
      </w:r>
      <w:r w:rsidRPr="000032E4">
        <w:rPr>
          <w:rFonts w:ascii="Times New Roman" w:eastAsia="Times New Roman" w:hAnsi="Times New Roman" w:cs="Times New Roman"/>
          <w:b/>
          <w:bCs/>
          <w:color w:val="000000"/>
          <w:sz w:val="24"/>
          <w:szCs w:val="24"/>
          <w:lang w:val="pl-PL" w:eastAsia="pl-PL"/>
        </w:rPr>
        <w:t>45А</w:t>
      </w:r>
      <w:r w:rsidRPr="000032E4">
        <w:rPr>
          <w:rFonts w:ascii="Times New Roman" w:eastAsia="Times New Roman" w:hAnsi="Times New Roman" w:cs="Times New Roman"/>
          <w:b/>
          <w:bCs/>
          <w:color w:val="000000"/>
          <w:sz w:val="24"/>
          <w:szCs w:val="24"/>
          <w:lang w:eastAsia="pl-PL"/>
        </w:rPr>
        <w:t>.</w:t>
      </w:r>
      <w:r w:rsidRPr="000032E4">
        <w:rPr>
          <w:rFonts w:ascii="Times New Roman" w:eastAsia="Times New Roman" w:hAnsi="Times New Roman" w:cs="Times New Roman"/>
          <w:b/>
          <w:bCs/>
          <w:color w:val="000000"/>
          <w:sz w:val="24"/>
          <w:szCs w:val="24"/>
          <w:lang w:val="pl-PL" w:eastAsia="pl-PL"/>
        </w:rPr>
        <w:t> </w:t>
      </w:r>
      <w:r w:rsidRPr="000032E4">
        <w:rPr>
          <w:rFonts w:ascii="Times New Roman" w:eastAsia="Times New Roman" w:hAnsi="Times New Roman" w:cs="Times New Roman"/>
          <w:bCs/>
          <w:i/>
          <w:iCs/>
          <w:color w:val="000000"/>
          <w:lang w:val="pl-PL" w:eastAsia="pl-PL"/>
        </w:rPr>
        <w:t>/Нов</w:t>
      </w:r>
      <w:r w:rsidRPr="000032E4">
        <w:rPr>
          <w:rFonts w:ascii="Times New Roman" w:eastAsia="Times New Roman" w:hAnsi="Times New Roman" w:cs="Times New Roman"/>
          <w:bCs/>
          <w:i/>
          <w:iCs/>
          <w:color w:val="000000"/>
          <w:lang w:eastAsia="pl-PL"/>
        </w:rPr>
        <w:t xml:space="preserve"> с Решение №</w:t>
      </w:r>
      <w:r w:rsidRPr="000032E4">
        <w:rPr>
          <w:rFonts w:ascii="Times New Roman" w:eastAsia="Times New Roman" w:hAnsi="Times New Roman" w:cs="Times New Roman"/>
          <w:bCs/>
          <w:i/>
          <w:iCs/>
          <w:color w:val="000000"/>
          <w:lang w:val="pl-PL" w:eastAsia="pl-PL"/>
        </w:rPr>
        <w:t>253</w:t>
      </w:r>
      <w:r w:rsidRPr="000032E4">
        <w:rPr>
          <w:rFonts w:ascii="Times New Roman" w:eastAsia="Times New Roman" w:hAnsi="Times New Roman" w:cs="Times New Roman"/>
          <w:bCs/>
          <w:i/>
          <w:iCs/>
          <w:color w:val="000000"/>
          <w:lang w:eastAsia="pl-PL"/>
        </w:rPr>
        <w:t>/2</w:t>
      </w:r>
      <w:r w:rsidRPr="000032E4">
        <w:rPr>
          <w:rFonts w:ascii="Times New Roman" w:eastAsia="Times New Roman" w:hAnsi="Times New Roman" w:cs="Times New Roman"/>
          <w:bCs/>
          <w:i/>
          <w:iCs/>
          <w:color w:val="000000"/>
          <w:lang w:val="pl-PL" w:eastAsia="pl-PL"/>
        </w:rPr>
        <w:t>4</w:t>
      </w:r>
      <w:r w:rsidRPr="000032E4">
        <w:rPr>
          <w:rFonts w:ascii="Times New Roman" w:eastAsia="Times New Roman" w:hAnsi="Times New Roman" w:cs="Times New Roman"/>
          <w:bCs/>
          <w:i/>
          <w:iCs/>
          <w:color w:val="000000"/>
          <w:lang w:eastAsia="pl-PL"/>
        </w:rPr>
        <w:t>.0</w:t>
      </w:r>
      <w:r w:rsidRPr="000032E4">
        <w:rPr>
          <w:rFonts w:ascii="Times New Roman" w:eastAsia="Times New Roman" w:hAnsi="Times New Roman" w:cs="Times New Roman"/>
          <w:bCs/>
          <w:i/>
          <w:iCs/>
          <w:color w:val="000000"/>
          <w:lang w:val="pl-PL" w:eastAsia="pl-PL"/>
        </w:rPr>
        <w:t>2</w:t>
      </w:r>
      <w:r w:rsidRPr="000032E4">
        <w:rPr>
          <w:rFonts w:ascii="Times New Roman" w:eastAsia="Times New Roman" w:hAnsi="Times New Roman" w:cs="Times New Roman"/>
          <w:bCs/>
          <w:i/>
          <w:iCs/>
          <w:color w:val="000000"/>
          <w:lang w:eastAsia="pl-PL"/>
        </w:rPr>
        <w:t>.20</w:t>
      </w:r>
      <w:r w:rsidRPr="000032E4">
        <w:rPr>
          <w:rFonts w:ascii="Times New Roman" w:eastAsia="Times New Roman" w:hAnsi="Times New Roman" w:cs="Times New Roman"/>
          <w:bCs/>
          <w:i/>
          <w:iCs/>
          <w:color w:val="000000"/>
          <w:lang w:val="pl-PL" w:eastAsia="pl-PL"/>
        </w:rPr>
        <w:t>21</w:t>
      </w:r>
      <w:r w:rsidRPr="000032E4">
        <w:rPr>
          <w:rFonts w:ascii="Times New Roman" w:eastAsia="Times New Roman" w:hAnsi="Times New Roman" w:cs="Times New Roman"/>
          <w:bCs/>
          <w:i/>
          <w:iCs/>
          <w:color w:val="000000"/>
          <w:lang w:eastAsia="pl-PL"/>
        </w:rPr>
        <w:t xml:space="preserve">г. на </w:t>
      </w:r>
      <w:proofErr w:type="spellStart"/>
      <w:r w:rsidRPr="000032E4">
        <w:rPr>
          <w:rFonts w:ascii="Times New Roman" w:eastAsia="Times New Roman" w:hAnsi="Times New Roman" w:cs="Times New Roman"/>
          <w:bCs/>
          <w:i/>
          <w:iCs/>
          <w:color w:val="000000"/>
          <w:lang w:eastAsia="pl-PL"/>
        </w:rPr>
        <w:t>ОбС</w:t>
      </w:r>
      <w:proofErr w:type="spellEnd"/>
      <w:r w:rsidRPr="000032E4">
        <w:rPr>
          <w:rFonts w:ascii="Times New Roman" w:eastAsia="Times New Roman" w:hAnsi="Times New Roman" w:cs="Times New Roman"/>
          <w:bCs/>
          <w:i/>
          <w:iCs/>
          <w:color w:val="000000"/>
          <w:lang w:eastAsia="pl-PL"/>
        </w:rPr>
        <w:t>/</w:t>
      </w:r>
      <w:r w:rsidRPr="000032E4">
        <w:rPr>
          <w:rFonts w:ascii="Times New Roman" w:eastAsia="Times New Roman" w:hAnsi="Times New Roman" w:cs="Times New Roman"/>
          <w:bCs/>
          <w:i/>
          <w:iCs/>
          <w:color w:val="000000"/>
          <w:sz w:val="24"/>
          <w:szCs w:val="24"/>
          <w:lang w:val="pl-PL" w:eastAsia="pl-PL"/>
        </w:rPr>
        <w:t> </w:t>
      </w:r>
      <w:r w:rsidRPr="000032E4">
        <w:rPr>
          <w:rFonts w:ascii="Times New Roman" w:eastAsia="Times New Roman" w:hAnsi="Times New Roman" w:cs="Times New Roman"/>
          <w:bCs/>
          <w:color w:val="000000"/>
          <w:sz w:val="24"/>
          <w:szCs w:val="24"/>
          <w:lang w:val="pl-PL" w:eastAsia="pl-PL"/>
        </w:rPr>
        <w:t>За удостоверение за регистрация, за извършване на таксиметров превоз на пътници съгласно ЗАП се заплащат следните  такси:</w:t>
      </w:r>
    </w:p>
    <w:p w:rsidR="000032E4" w:rsidRPr="000032E4" w:rsidRDefault="000032E4" w:rsidP="000032E4">
      <w:pPr>
        <w:tabs>
          <w:tab w:val="left" w:pos="709"/>
        </w:tabs>
        <w:spacing w:after="0" w:line="240" w:lineRule="auto"/>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000000"/>
          <w:sz w:val="24"/>
          <w:szCs w:val="24"/>
          <w:lang w:eastAsia="pl-PL"/>
        </w:rPr>
        <w:t xml:space="preserve">                                                                                             </w:t>
      </w:r>
      <w:r>
        <w:rPr>
          <w:rFonts w:ascii="Times New Roman" w:eastAsia="Times New Roman" w:hAnsi="Times New Roman" w:cs="Times New Roman"/>
          <w:bCs/>
          <w:color w:val="000000"/>
          <w:sz w:val="24"/>
          <w:szCs w:val="24"/>
          <w:lang w:eastAsia="pl-PL"/>
        </w:rPr>
        <w:t xml:space="preserve">                          </w:t>
      </w:r>
      <w:r w:rsidRPr="000032E4">
        <w:rPr>
          <w:rFonts w:ascii="Times New Roman" w:eastAsia="Times New Roman" w:hAnsi="Times New Roman" w:cs="Times New Roman"/>
          <w:bCs/>
          <w:color w:val="000000"/>
          <w:sz w:val="24"/>
          <w:szCs w:val="24"/>
          <w:lang w:eastAsia="pl-PL"/>
        </w:rPr>
        <w:t xml:space="preserve"> лв.           </w:t>
      </w:r>
      <w:r w:rsidRPr="000032E4">
        <w:rPr>
          <w:rFonts w:ascii="Times New Roman" w:eastAsia="Times New Roman" w:hAnsi="Times New Roman" w:cs="Times New Roman"/>
          <w:bCs/>
          <w:color w:val="FF0000"/>
          <w:sz w:val="24"/>
          <w:szCs w:val="24"/>
          <w:lang w:eastAsia="pl-PL"/>
        </w:rPr>
        <w:t>евро</w:t>
      </w:r>
    </w:p>
    <w:tbl>
      <w:tblPr>
        <w:tblW w:w="8328"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74"/>
        <w:gridCol w:w="5769"/>
        <w:gridCol w:w="1176"/>
        <w:gridCol w:w="609"/>
      </w:tblGrid>
      <w:tr w:rsidR="000032E4" w:rsidRPr="000032E4" w:rsidTr="00BA5AB8">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1.</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Издаване на удостоверение за регистрация за извършване на таксиметров превоз на пътници </w:t>
            </w:r>
            <w:r w:rsidRPr="000032E4">
              <w:rPr>
                <w:rFonts w:ascii="Times New Roman" w:eastAsia="Times New Roman" w:hAnsi="Times New Roman" w:cs="Times New Roman"/>
                <w:b/>
                <w:bCs/>
                <w:color w:val="000000"/>
                <w:sz w:val="24"/>
                <w:szCs w:val="24"/>
                <w:lang w:val="pl-PL" w:eastAsia="pl-PL"/>
              </w:rPr>
              <w:t> </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100,00лв.</w:t>
            </w:r>
          </w:p>
        </w:tc>
        <w:tc>
          <w:tcPr>
            <w:tcW w:w="609" w:type="dxa"/>
            <w:tcBorders>
              <w:top w:val="outset" w:sz="6" w:space="0" w:color="auto"/>
              <w:left w:val="single" w:sz="4" w:space="0" w:color="auto"/>
              <w:bottom w:val="outset" w:sz="6" w:space="0" w:color="auto"/>
              <w:right w:val="outset" w:sz="6" w:space="0" w:color="auto"/>
            </w:tcBorders>
            <w:shd w:val="clear" w:color="auto" w:fill="FFFFFF"/>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FF0000"/>
                <w:sz w:val="24"/>
                <w:szCs w:val="24"/>
                <w:lang w:eastAsia="pl-PL"/>
              </w:rPr>
              <w:t>51,13</w:t>
            </w:r>
          </w:p>
        </w:tc>
      </w:tr>
      <w:tr w:rsidR="000032E4" w:rsidRPr="000032E4" w:rsidTr="00BA5AB8">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2.</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10,00лв.</w:t>
            </w:r>
          </w:p>
        </w:tc>
        <w:tc>
          <w:tcPr>
            <w:tcW w:w="609" w:type="dxa"/>
            <w:tcBorders>
              <w:top w:val="outset" w:sz="6" w:space="0" w:color="auto"/>
              <w:left w:val="single" w:sz="4" w:space="0" w:color="auto"/>
              <w:bottom w:val="outset" w:sz="6" w:space="0" w:color="auto"/>
              <w:right w:val="outset" w:sz="6" w:space="0" w:color="auto"/>
            </w:tcBorders>
            <w:shd w:val="clear" w:color="auto" w:fill="FFFFFF"/>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3.</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Отразяване на промени в обстоятелствата в удостоверение за регистрация за извършване на таксиметров превоз на пътници</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100,00лв.</w:t>
            </w:r>
          </w:p>
        </w:tc>
        <w:tc>
          <w:tcPr>
            <w:tcW w:w="609" w:type="dxa"/>
            <w:tcBorders>
              <w:top w:val="outset" w:sz="6" w:space="0" w:color="auto"/>
              <w:left w:val="single" w:sz="4" w:space="0" w:color="auto"/>
              <w:bottom w:val="outset" w:sz="6" w:space="0" w:color="auto"/>
              <w:right w:val="outset" w:sz="6" w:space="0" w:color="auto"/>
            </w:tcBorders>
            <w:shd w:val="clear" w:color="auto" w:fill="FFFFFF"/>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51,13</w:t>
            </w:r>
          </w:p>
        </w:tc>
      </w:tr>
      <w:tr w:rsidR="000032E4" w:rsidRPr="000032E4" w:rsidTr="00BA5AB8">
        <w:trPr>
          <w:jc w:val="center"/>
        </w:trPr>
        <w:tc>
          <w:tcPr>
            <w:tcW w:w="774"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4.</w:t>
            </w:r>
          </w:p>
        </w:tc>
        <w:tc>
          <w:tcPr>
            <w:tcW w:w="5769" w:type="dxa"/>
            <w:tcBorders>
              <w:top w:val="outset" w:sz="6" w:space="0" w:color="auto"/>
              <w:left w:val="outset" w:sz="6" w:space="0" w:color="auto"/>
              <w:bottom w:val="outset" w:sz="6" w:space="0" w:color="auto"/>
              <w:right w:val="outset" w:sz="6" w:space="0" w:color="auto"/>
            </w:tcBorders>
            <w:shd w:val="clear" w:color="auto" w:fill="FFFFFF"/>
            <w:hideMark/>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Издаване на дубликат на удостоверение за регистрация за извършване на таксиметров превоз на пътници</w:t>
            </w:r>
          </w:p>
        </w:tc>
        <w:tc>
          <w:tcPr>
            <w:tcW w:w="1176" w:type="dxa"/>
            <w:tcBorders>
              <w:top w:val="outset" w:sz="6" w:space="0" w:color="auto"/>
              <w:left w:val="outset" w:sz="6" w:space="0" w:color="auto"/>
              <w:bottom w:val="outset" w:sz="6" w:space="0" w:color="auto"/>
              <w:right w:val="single" w:sz="4" w:space="0" w:color="auto"/>
            </w:tcBorders>
            <w:shd w:val="clear" w:color="auto" w:fill="FFFFFF"/>
            <w:hideMark/>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000000"/>
                <w:sz w:val="24"/>
                <w:szCs w:val="24"/>
                <w:lang w:val="pl-PL" w:eastAsia="pl-PL"/>
              </w:rPr>
            </w:pPr>
            <w:r w:rsidRPr="000032E4">
              <w:rPr>
                <w:rFonts w:ascii="Times New Roman" w:eastAsia="Times New Roman" w:hAnsi="Times New Roman" w:cs="Times New Roman"/>
                <w:bCs/>
                <w:color w:val="000000"/>
                <w:sz w:val="24"/>
                <w:szCs w:val="24"/>
                <w:lang w:val="pl-PL" w:eastAsia="pl-PL"/>
              </w:rPr>
              <w:t>10,00лв.</w:t>
            </w:r>
          </w:p>
        </w:tc>
        <w:tc>
          <w:tcPr>
            <w:tcW w:w="609" w:type="dxa"/>
            <w:tcBorders>
              <w:top w:val="outset" w:sz="6" w:space="0" w:color="auto"/>
              <w:left w:val="single" w:sz="4" w:space="0" w:color="auto"/>
              <w:bottom w:val="outset" w:sz="6" w:space="0" w:color="auto"/>
              <w:right w:val="outset" w:sz="6" w:space="0" w:color="auto"/>
            </w:tcBorders>
            <w:shd w:val="clear" w:color="auto" w:fill="FFFFFF"/>
          </w:tcPr>
          <w:p w:rsidR="000032E4" w:rsidRPr="000032E4" w:rsidRDefault="000032E4" w:rsidP="000032E4">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bl>
    <w:p w:rsidR="000032E4" w:rsidRDefault="000032E4" w:rsidP="001C4042">
      <w:pPr>
        <w:tabs>
          <w:tab w:val="left" w:pos="2642"/>
        </w:tabs>
        <w:rPr>
          <w:rFonts w:ascii="Calibri" w:hAnsi="Calibri" w:cs="Calibri"/>
          <w:sz w:val="24"/>
          <w:szCs w:val="24"/>
        </w:rPr>
      </w:pPr>
    </w:p>
    <w:p w:rsidR="00EA2B0A" w:rsidRDefault="00EA2B0A" w:rsidP="000032E4">
      <w:pPr>
        <w:tabs>
          <w:tab w:val="left" w:pos="709"/>
        </w:tabs>
        <w:spacing w:after="0" w:line="240" w:lineRule="auto"/>
        <w:jc w:val="both"/>
        <w:rPr>
          <w:rFonts w:ascii="Times New Roman" w:eastAsia="Times New Roman" w:hAnsi="Times New Roman" w:cs="Times New Roman"/>
          <w:b/>
          <w:bCs/>
          <w:color w:val="000000"/>
          <w:sz w:val="24"/>
          <w:szCs w:val="24"/>
          <w:lang w:eastAsia="pl-PL"/>
        </w:rPr>
      </w:pPr>
    </w:p>
    <w:p w:rsidR="000032E4" w:rsidRPr="000032E4" w:rsidRDefault="00EA2B0A"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000032E4" w:rsidRPr="000032E4">
        <w:rPr>
          <w:rFonts w:ascii="Times New Roman" w:eastAsia="Times New Roman" w:hAnsi="Times New Roman" w:cs="Times New Roman"/>
          <w:b/>
          <w:bCs/>
          <w:color w:val="000000"/>
          <w:sz w:val="24"/>
          <w:szCs w:val="24"/>
          <w:lang w:eastAsia="pl-PL"/>
        </w:rPr>
        <w:t>Чл. 46.</w:t>
      </w:r>
      <w:r w:rsidR="000032E4" w:rsidRPr="000032E4">
        <w:rPr>
          <w:rFonts w:ascii="Times New Roman" w:eastAsia="Times New Roman" w:hAnsi="Times New Roman" w:cs="Times New Roman"/>
          <w:bCs/>
          <w:color w:val="000000"/>
          <w:sz w:val="24"/>
          <w:szCs w:val="24"/>
          <w:lang w:eastAsia="pl-PL"/>
        </w:rPr>
        <w:t xml:space="preserve"> (1) За запазване на гробни места над 8 години се заплащат еднократно такси, както следва:</w:t>
      </w:r>
    </w:p>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w:t>
      </w:r>
    </w:p>
    <w:p w:rsidR="000032E4" w:rsidRPr="000032E4" w:rsidRDefault="000032E4" w:rsidP="000032E4">
      <w:pPr>
        <w:tabs>
          <w:tab w:val="left" w:pos="709"/>
          <w:tab w:val="left" w:pos="8790"/>
        </w:tabs>
        <w:spacing w:after="0" w:line="240" w:lineRule="auto"/>
        <w:jc w:val="both"/>
        <w:rPr>
          <w:rFonts w:ascii="Times New Roman" w:eastAsia="Times New Roman" w:hAnsi="Times New Roman" w:cs="Times New Roman"/>
          <w:bCs/>
          <w:color w:val="FF0000"/>
          <w:sz w:val="24"/>
          <w:szCs w:val="24"/>
          <w:lang w:eastAsia="pl-PL"/>
        </w:rPr>
      </w:pPr>
      <w:r>
        <w:rPr>
          <w:rFonts w:ascii="Times New Roman" w:eastAsia="Times New Roman" w:hAnsi="Times New Roman" w:cs="Times New Roman"/>
          <w:bCs/>
          <w:color w:val="000000"/>
          <w:sz w:val="24"/>
          <w:szCs w:val="24"/>
          <w:lang w:eastAsia="pl-PL"/>
        </w:rPr>
        <w:t xml:space="preserve"> </w:t>
      </w:r>
      <w:r w:rsidRPr="000032E4">
        <w:rPr>
          <w:rFonts w:ascii="Times New Roman" w:eastAsia="Times New Roman" w:hAnsi="Times New Roman" w:cs="Times New Roman"/>
          <w:bCs/>
          <w:color w:val="000000"/>
          <w:sz w:val="24"/>
          <w:szCs w:val="24"/>
          <w:lang w:eastAsia="pl-PL"/>
        </w:rPr>
        <w:t xml:space="preserve">                                                                                                                    лв.           </w:t>
      </w:r>
      <w:r w:rsidRPr="000032E4">
        <w:rPr>
          <w:rFonts w:ascii="Times New Roman" w:eastAsia="Times New Roman" w:hAnsi="Times New Roman" w:cs="Times New Roman"/>
          <w:bCs/>
          <w:color w:val="FF0000"/>
          <w:sz w:val="24"/>
          <w:szCs w:val="24"/>
          <w:lang w:eastAsia="pl-PL"/>
        </w:rPr>
        <w:t>евро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289"/>
        <w:gridCol w:w="756"/>
      </w:tblGrid>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w:t>
            </w:r>
          </w:p>
        </w:tc>
        <w:tc>
          <w:tcPr>
            <w:tcW w:w="5760" w:type="dxa"/>
            <w:shd w:val="clear" w:color="auto" w:fill="auto"/>
          </w:tcPr>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до 15 години:</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първа зона – 10.00 лв.;</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втора зона –   8.00 лв.;</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трета зона –   5.00 лв.;</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8.00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4,09</w:t>
            </w: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2,56</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2</w:t>
            </w:r>
          </w:p>
        </w:tc>
        <w:tc>
          <w:tcPr>
            <w:tcW w:w="5760" w:type="dxa"/>
            <w:shd w:val="clear" w:color="auto" w:fill="auto"/>
          </w:tcPr>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вечни времена – вечни времена</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таксите по т.1 увеличени 5 /пет/ пъти;</w:t>
            </w:r>
          </w:p>
        </w:tc>
        <w:tc>
          <w:tcPr>
            <w:tcW w:w="738"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0032E4" w:rsidRPr="000032E4" w:rsidTr="00BA5AB8">
        <w:trPr>
          <w:jc w:val="center"/>
        </w:trPr>
        <w:tc>
          <w:tcPr>
            <w:tcW w:w="910" w:type="dxa"/>
            <w:shd w:val="clear" w:color="auto" w:fill="auto"/>
          </w:tcPr>
          <w:p w:rsidR="005406B3" w:rsidRDefault="005406B3"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3.</w:t>
            </w:r>
          </w:p>
        </w:tc>
        <w:tc>
          <w:tcPr>
            <w:tcW w:w="5760" w:type="dxa"/>
            <w:shd w:val="clear" w:color="auto" w:fill="auto"/>
          </w:tcPr>
          <w:p w:rsidR="005406B3"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за ползване на семейни гробни места:</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а/ за 10 години и за всеки следващи 10 години:</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първа зона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втора зона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 за трета зона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0032E4" w:rsidRPr="000032E4" w:rsidRDefault="005406B3"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б/ за вечни времена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20.00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15.00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12.00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таксите по буква а/, увеличени 5 /пет/ пъти;</w:t>
            </w:r>
          </w:p>
        </w:tc>
        <w:tc>
          <w:tcPr>
            <w:tcW w:w="738"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5406B3" w:rsidRDefault="005406B3"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0032E4" w:rsidRPr="000032E4" w:rsidRDefault="000032E4" w:rsidP="005406B3">
            <w:pPr>
              <w:tabs>
                <w:tab w:val="left" w:pos="709"/>
              </w:tabs>
              <w:overflowPunct w:val="0"/>
              <w:spacing w:after="0" w:line="240" w:lineRule="auto"/>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10,22</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7,67</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6,13</w:t>
            </w:r>
          </w:p>
        </w:tc>
      </w:tr>
    </w:tbl>
    <w:p w:rsidR="000032E4" w:rsidRDefault="000032E4" w:rsidP="001C4042">
      <w:pPr>
        <w:tabs>
          <w:tab w:val="left" w:pos="2642"/>
        </w:tabs>
        <w:rPr>
          <w:rFonts w:ascii="Calibri" w:hAnsi="Calibri" w:cs="Calibri"/>
          <w:sz w:val="24"/>
          <w:szCs w:val="24"/>
        </w:rPr>
      </w:pPr>
    </w:p>
    <w:p w:rsidR="000032E4" w:rsidRDefault="000032E4" w:rsidP="000032E4">
      <w:pPr>
        <w:pStyle w:val="11"/>
        <w:jc w:val="both"/>
        <w:rPr>
          <w:rFonts w:ascii="Times New Roman" w:hAnsi="Times New Roman"/>
          <w:bCs/>
          <w:i w:val="0"/>
          <w:color w:val="000000"/>
          <w:sz w:val="24"/>
          <w:szCs w:val="24"/>
          <w:lang w:val="bg-BG"/>
        </w:rPr>
      </w:pPr>
      <w:r>
        <w:rPr>
          <w:rFonts w:ascii="Times New Roman" w:hAnsi="Times New Roman"/>
          <w:b/>
          <w:bCs/>
          <w:i w:val="0"/>
          <w:color w:val="000000"/>
          <w:sz w:val="24"/>
          <w:szCs w:val="24"/>
          <w:lang w:val="bg-BG"/>
        </w:rPr>
        <w:t xml:space="preserve">          </w:t>
      </w:r>
      <w:r w:rsidRPr="00A20AF2">
        <w:rPr>
          <w:rFonts w:ascii="Times New Roman" w:hAnsi="Times New Roman"/>
          <w:b/>
          <w:bCs/>
          <w:i w:val="0"/>
          <w:color w:val="000000"/>
          <w:sz w:val="24"/>
          <w:szCs w:val="24"/>
          <w:lang w:val="bg-BG"/>
        </w:rPr>
        <w:t>Чл. 48.</w:t>
      </w:r>
      <w:r w:rsidRPr="00A20AF2">
        <w:rPr>
          <w:rFonts w:ascii="Times New Roman" w:hAnsi="Times New Roman"/>
          <w:bCs/>
          <w:i w:val="0"/>
          <w:color w:val="000000"/>
          <w:sz w:val="24"/>
          <w:szCs w:val="24"/>
          <w:lang w:val="bg-BG"/>
        </w:rPr>
        <w:t xml:space="preserve"> (1) За притежаване на куче собственикът заплаща годишна такса 10.00 лв.</w:t>
      </w:r>
      <w:r>
        <w:rPr>
          <w:rFonts w:ascii="Times New Roman" w:hAnsi="Times New Roman"/>
          <w:bCs/>
          <w:i w:val="0"/>
          <w:color w:val="000000"/>
          <w:sz w:val="24"/>
          <w:szCs w:val="24"/>
          <w:lang w:val="bg-BG"/>
        </w:rPr>
        <w:t>/</w:t>
      </w:r>
    </w:p>
    <w:p w:rsidR="000032E4" w:rsidRDefault="000032E4" w:rsidP="000032E4">
      <w:pPr>
        <w:pStyle w:val="11"/>
        <w:jc w:val="both"/>
        <w:rPr>
          <w:rFonts w:ascii="Times New Roman" w:hAnsi="Times New Roman"/>
          <w:b/>
          <w:bCs/>
          <w:i w:val="0"/>
          <w:color w:val="FF0000"/>
          <w:sz w:val="24"/>
          <w:szCs w:val="24"/>
          <w:lang w:val="bg-BG"/>
        </w:rPr>
      </w:pPr>
      <w:r w:rsidRPr="006947EC">
        <w:rPr>
          <w:rFonts w:ascii="Times New Roman" w:hAnsi="Times New Roman"/>
          <w:b/>
          <w:bCs/>
          <w:i w:val="0"/>
          <w:color w:val="FF0000"/>
          <w:sz w:val="24"/>
          <w:szCs w:val="24"/>
          <w:lang w:val="bg-BG"/>
        </w:rPr>
        <w:t>5.11 евро</w:t>
      </w:r>
    </w:p>
    <w:p w:rsidR="000032E4" w:rsidRPr="006947EC" w:rsidRDefault="000032E4" w:rsidP="000032E4">
      <w:pPr>
        <w:pStyle w:val="11"/>
        <w:jc w:val="both"/>
        <w:rPr>
          <w:rFonts w:ascii="Times New Roman" w:hAnsi="Times New Roman"/>
          <w:b/>
          <w:bCs/>
          <w:i w:val="0"/>
          <w:color w:val="FF0000"/>
          <w:sz w:val="24"/>
          <w:szCs w:val="24"/>
          <w:lang w:val="bg-BG"/>
        </w:rPr>
      </w:pPr>
    </w:p>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Pr="000032E4">
        <w:rPr>
          <w:rFonts w:ascii="Times New Roman" w:eastAsia="Times New Roman" w:hAnsi="Times New Roman" w:cs="Times New Roman"/>
          <w:b/>
          <w:bCs/>
          <w:color w:val="000000"/>
          <w:sz w:val="24"/>
          <w:szCs w:val="24"/>
          <w:lang w:eastAsia="pl-PL"/>
        </w:rPr>
        <w:t>Чл. 53.</w:t>
      </w:r>
      <w:r w:rsidRPr="000032E4">
        <w:rPr>
          <w:rFonts w:ascii="Times New Roman" w:eastAsia="Times New Roman" w:hAnsi="Times New Roman" w:cs="Times New Roman"/>
          <w:bCs/>
          <w:color w:val="000000"/>
          <w:sz w:val="24"/>
          <w:szCs w:val="24"/>
          <w:lang w:eastAsia="pl-PL"/>
        </w:rPr>
        <w:t xml:space="preserve"> (1) Във връзка с възложените функции и правомощия по чл.237 ал.3 и 4 от ДПК на територията на общината се извършват следните данъчни услуги от дирекция  «Местни приходи и такси».</w:t>
      </w:r>
    </w:p>
    <w:p w:rsidR="000032E4" w:rsidRPr="000032E4" w:rsidRDefault="000032E4" w:rsidP="000032E4">
      <w:pPr>
        <w:tabs>
          <w:tab w:val="left" w:pos="1352"/>
          <w:tab w:val="left" w:pos="8690"/>
        </w:tabs>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ab/>
        <w:t xml:space="preserve">                                                                        </w:t>
      </w:r>
      <w:r>
        <w:rPr>
          <w:rFonts w:ascii="Times New Roman" w:eastAsia="Times New Roman" w:hAnsi="Times New Roman" w:cs="Times New Roman"/>
          <w:bCs/>
          <w:color w:val="000000"/>
          <w:sz w:val="24"/>
          <w:szCs w:val="24"/>
          <w:lang w:eastAsia="pl-PL"/>
        </w:rPr>
        <w:t xml:space="preserve">                           лв.      </w:t>
      </w:r>
      <w:r w:rsidRPr="000032E4">
        <w:rPr>
          <w:rFonts w:ascii="Times New Roman" w:eastAsia="Times New Roman" w:hAnsi="Times New Roman" w:cs="Times New Roman"/>
          <w:bCs/>
          <w:color w:val="FF0000"/>
          <w:sz w:val="24"/>
          <w:szCs w:val="24"/>
          <w:lang w:eastAsia="pl-PL"/>
        </w:rPr>
        <w:t>евро</w:t>
      </w:r>
      <w:r w:rsidRPr="000032E4">
        <w:rPr>
          <w:rFonts w:ascii="Times New Roman" w:eastAsia="Times New Roman" w:hAnsi="Times New Roman" w:cs="Times New Roman"/>
          <w:bCs/>
          <w:color w:val="FF0000"/>
          <w:sz w:val="24"/>
          <w:szCs w:val="24"/>
          <w:lang w:eastAsia="pl-PL"/>
        </w:rPr>
        <w:tab/>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
        <w:gridCol w:w="5760"/>
        <w:gridCol w:w="1232"/>
        <w:gridCol w:w="756"/>
      </w:tblGrid>
      <w:tr w:rsidR="000032E4" w:rsidRPr="000032E4" w:rsidTr="00BA5AB8">
        <w:trPr>
          <w:trHeight w:val="1394"/>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Издаване на удостоверение по чл.264, ал.1 от ДОПК за данъчна оценка </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-експресна услуга  - 1 ден</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в срок до 2 дни</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в срок до 5 дни</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50.00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35.00 лв.</w:t>
            </w: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25.00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25,56</w:t>
            </w: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17,89</w:t>
            </w:r>
          </w:p>
          <w:p w:rsidR="000032E4" w:rsidRPr="000032E4" w:rsidRDefault="000032E4" w:rsidP="000032E4">
            <w:pPr>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12,78</w:t>
            </w:r>
          </w:p>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2.</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 xml:space="preserve"> /</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 Издаване на удостоверение по чл.264, ал.2 от ДОПК за платен данък при прехвърляне на собствеността върху МПС </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3.</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Издаване на удостоверение за декларирани данни – притежаване на движимо и недвижимо имущество</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4.</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Издаване на удостоверения за наличие или липса на данъчни задължения пред община Средец</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20,00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10,22</w:t>
            </w:r>
          </w:p>
        </w:tc>
      </w:tr>
      <w:tr w:rsidR="000032E4" w:rsidRPr="000032E4" w:rsidTr="00BA5AB8">
        <w:trPr>
          <w:trHeight w:val="351"/>
          <w:jc w:val="center"/>
        </w:trPr>
        <w:tc>
          <w:tcPr>
            <w:tcW w:w="910" w:type="dxa"/>
            <w:shd w:val="clear" w:color="auto" w:fill="auto"/>
          </w:tcPr>
          <w:p w:rsidR="00EA2B0A" w:rsidRDefault="00EA2B0A"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5.</w:t>
            </w:r>
          </w:p>
        </w:tc>
        <w:tc>
          <w:tcPr>
            <w:tcW w:w="5760" w:type="dxa"/>
            <w:shd w:val="clear" w:color="auto" w:fill="auto"/>
          </w:tcPr>
          <w:p w:rsidR="00EA2B0A" w:rsidRDefault="00EA2B0A" w:rsidP="000032E4">
            <w:pPr>
              <w:tabs>
                <w:tab w:val="left" w:pos="709"/>
              </w:tabs>
              <w:spacing w:after="0" w:line="240" w:lineRule="auto"/>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Издаване на удостоверения по ЗМДТ</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EA2B0A" w:rsidRDefault="00EA2B0A"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EA2B0A" w:rsidRDefault="00EA2B0A"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6.</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Издаване на копие на данъчна декларация по ЗМДТ</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7.</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i/>
                <w:color w:val="000000"/>
                <w:sz w:val="18"/>
                <w:szCs w:val="18"/>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Изм. с Решение №170/10.07.2024 г./</w:t>
            </w:r>
          </w:p>
          <w:p w:rsidR="000032E4" w:rsidRPr="000032E4" w:rsidRDefault="000032E4" w:rsidP="000032E4">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 xml:space="preserve">Издаване на дубликат на квитанция за платен данък </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8.</w:t>
            </w:r>
          </w:p>
        </w:tc>
        <w:tc>
          <w:tcPr>
            <w:tcW w:w="5760" w:type="dxa"/>
            <w:shd w:val="clear" w:color="auto" w:fill="auto"/>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 xml:space="preserve">Нова с Решение №170/10.07.2024 г./ </w:t>
            </w:r>
            <w:r w:rsidRPr="000032E4">
              <w:rPr>
                <w:rFonts w:ascii="Times New Roman" w:eastAsia="Times New Roman" w:hAnsi="Times New Roman" w:cs="Times New Roman"/>
                <w:bCs/>
                <w:color w:val="000000"/>
                <w:sz w:val="24"/>
                <w:szCs w:val="24"/>
                <w:lang w:eastAsia="pl-PL"/>
              </w:rPr>
              <w:t>Издаване на удостоверения и справки по искане на ФЛ и ЮЛ</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9.</w:t>
            </w:r>
          </w:p>
        </w:tc>
        <w:tc>
          <w:tcPr>
            <w:tcW w:w="5760" w:type="dxa"/>
            <w:shd w:val="clear" w:color="auto" w:fill="auto"/>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Нова с Решение №170/10.07.2024 г./</w:t>
            </w:r>
            <w:r w:rsidRPr="000032E4">
              <w:rPr>
                <w:rFonts w:ascii="Times New Roman" w:eastAsia="Calibri" w:hAnsi="Times New Roman" w:cs="Times New Roman"/>
                <w:i/>
                <w:lang w:eastAsia="pl-PL"/>
              </w:rPr>
              <w:t xml:space="preserve"> </w:t>
            </w:r>
            <w:r w:rsidRPr="000032E4">
              <w:rPr>
                <w:rFonts w:ascii="Times New Roman" w:eastAsia="Calibri" w:hAnsi="Times New Roman" w:cs="Times New Roman"/>
                <w:sz w:val="24"/>
                <w:szCs w:val="24"/>
                <w:lang w:eastAsia="pl-PL"/>
              </w:rPr>
              <w:t>Заверка на удостоверение за ДО по чл.3, ал.2 от приложение 2</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2,56</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w:t>
            </w:r>
          </w:p>
        </w:tc>
        <w:tc>
          <w:tcPr>
            <w:tcW w:w="5760" w:type="dxa"/>
            <w:shd w:val="clear" w:color="auto" w:fill="auto"/>
          </w:tcPr>
          <w:p w:rsidR="000032E4" w:rsidRPr="000032E4" w:rsidRDefault="000032E4" w:rsidP="000032E4">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Нова с Решение №170/10.07.2024 г./</w:t>
            </w:r>
            <w:r w:rsidRPr="000032E4">
              <w:rPr>
                <w:rFonts w:ascii="Times New Roman" w:eastAsia="Calibri" w:hAnsi="Times New Roman" w:cs="Times New Roman"/>
                <w:i/>
                <w:lang w:eastAsia="pl-PL"/>
              </w:rPr>
              <w:t xml:space="preserve"> </w:t>
            </w:r>
            <w:r w:rsidRPr="000032E4">
              <w:rPr>
                <w:rFonts w:ascii="Times New Roman" w:eastAsia="Calibri" w:hAnsi="Times New Roman" w:cs="Times New Roman"/>
                <w:sz w:val="24"/>
                <w:szCs w:val="24"/>
                <w:lang w:eastAsia="pl-PL"/>
              </w:rPr>
              <w:t>Заверка на вече издадени удостоверения</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5.00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2,56</w:t>
            </w:r>
          </w:p>
        </w:tc>
      </w:tr>
      <w:tr w:rsidR="000032E4" w:rsidRPr="000032E4" w:rsidTr="00BA5AB8">
        <w:trPr>
          <w:jc w:val="center"/>
        </w:trPr>
        <w:tc>
          <w:tcPr>
            <w:tcW w:w="910" w:type="dxa"/>
            <w:shd w:val="clear" w:color="auto" w:fill="auto"/>
          </w:tcPr>
          <w:p w:rsidR="000032E4" w:rsidRPr="000032E4" w:rsidRDefault="000032E4" w:rsidP="000032E4">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11.</w:t>
            </w:r>
          </w:p>
        </w:tc>
        <w:tc>
          <w:tcPr>
            <w:tcW w:w="5760" w:type="dxa"/>
            <w:shd w:val="clear" w:color="auto" w:fill="auto"/>
          </w:tcPr>
          <w:p w:rsidR="000032E4" w:rsidRPr="000032E4" w:rsidRDefault="000032E4" w:rsidP="000032E4">
            <w:pPr>
              <w:tabs>
                <w:tab w:val="left" w:pos="709"/>
              </w:tabs>
              <w:spacing w:after="0" w:line="240" w:lineRule="auto"/>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w:t>
            </w:r>
            <w:r w:rsidRPr="000032E4">
              <w:rPr>
                <w:rFonts w:ascii="Times New Roman" w:eastAsia="Times New Roman" w:hAnsi="Times New Roman" w:cs="Times New Roman"/>
                <w:bCs/>
                <w:i/>
                <w:color w:val="000000"/>
                <w:sz w:val="18"/>
                <w:szCs w:val="18"/>
                <w:lang w:eastAsia="pl-PL"/>
              </w:rPr>
              <w:t>Нова с Решение №170/10.07.2024 г./</w:t>
            </w:r>
            <w:r w:rsidRPr="000032E4">
              <w:rPr>
                <w:rFonts w:ascii="Times New Roman" w:eastAsia="Calibri" w:hAnsi="Times New Roman" w:cs="Times New Roman"/>
                <w:i/>
                <w:lang w:eastAsia="pl-PL"/>
              </w:rPr>
              <w:t xml:space="preserve">  </w:t>
            </w:r>
            <w:r w:rsidRPr="000032E4">
              <w:rPr>
                <w:rFonts w:ascii="Times New Roman" w:eastAsia="Calibri" w:hAnsi="Times New Roman" w:cs="Times New Roman"/>
                <w:sz w:val="24"/>
                <w:szCs w:val="24"/>
                <w:lang w:eastAsia="pl-PL"/>
              </w:rPr>
              <w:t>Удостоверение за вече платен данък върху наследството</w:t>
            </w:r>
          </w:p>
        </w:tc>
        <w:tc>
          <w:tcPr>
            <w:tcW w:w="1232" w:type="dxa"/>
            <w:shd w:val="clear" w:color="auto" w:fill="auto"/>
          </w:tcPr>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0032E4">
              <w:rPr>
                <w:rFonts w:ascii="Times New Roman" w:eastAsia="Times New Roman" w:hAnsi="Times New Roman" w:cs="Times New Roman"/>
                <w:bCs/>
                <w:color w:val="000000"/>
                <w:sz w:val="24"/>
                <w:szCs w:val="24"/>
                <w:lang w:eastAsia="pl-PL"/>
              </w:rPr>
              <w:t>10.00 лв.</w:t>
            </w:r>
          </w:p>
        </w:tc>
        <w:tc>
          <w:tcPr>
            <w:tcW w:w="738" w:type="dxa"/>
            <w:shd w:val="clear" w:color="auto" w:fill="auto"/>
          </w:tcPr>
          <w:p w:rsidR="000032E4" w:rsidRPr="000032E4" w:rsidRDefault="000032E4" w:rsidP="000032E4">
            <w:pPr>
              <w:spacing w:after="0" w:line="240" w:lineRule="auto"/>
              <w:rPr>
                <w:rFonts w:ascii="Times New Roman" w:eastAsia="Times New Roman" w:hAnsi="Times New Roman" w:cs="Times New Roman"/>
                <w:bCs/>
                <w:color w:val="FF0000"/>
                <w:sz w:val="24"/>
                <w:szCs w:val="24"/>
                <w:lang w:eastAsia="pl-PL"/>
              </w:rPr>
            </w:pPr>
          </w:p>
          <w:p w:rsidR="000032E4" w:rsidRPr="000032E4" w:rsidRDefault="000032E4" w:rsidP="000032E4">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0032E4">
              <w:rPr>
                <w:rFonts w:ascii="Times New Roman" w:eastAsia="Times New Roman" w:hAnsi="Times New Roman" w:cs="Times New Roman"/>
                <w:bCs/>
                <w:color w:val="FF0000"/>
                <w:sz w:val="24"/>
                <w:szCs w:val="24"/>
                <w:lang w:eastAsia="pl-PL"/>
              </w:rPr>
              <w:t>5,11</w:t>
            </w:r>
          </w:p>
        </w:tc>
      </w:tr>
    </w:tbl>
    <w:p w:rsidR="005406B3" w:rsidRDefault="005406B3" w:rsidP="00BA5AB8">
      <w:pPr>
        <w:pStyle w:val="11"/>
        <w:jc w:val="both"/>
        <w:rPr>
          <w:rFonts w:ascii="Times New Roman" w:hAnsi="Times New Roman"/>
          <w:b/>
          <w:bCs/>
          <w:i w:val="0"/>
          <w:color w:val="000000"/>
          <w:sz w:val="24"/>
          <w:szCs w:val="24"/>
          <w:lang w:val="bg-BG"/>
        </w:rPr>
      </w:pPr>
    </w:p>
    <w:p w:rsidR="00BA5AB8" w:rsidRPr="00A20AF2" w:rsidRDefault="005406B3" w:rsidP="00BA5AB8">
      <w:pPr>
        <w:pStyle w:val="11"/>
        <w:jc w:val="both"/>
        <w:rPr>
          <w:rFonts w:ascii="Times New Roman" w:hAnsi="Times New Roman"/>
          <w:bCs/>
          <w:i w:val="0"/>
          <w:color w:val="000000"/>
          <w:sz w:val="24"/>
          <w:szCs w:val="24"/>
          <w:lang w:val="bg-BG"/>
        </w:rPr>
      </w:pPr>
      <w:r>
        <w:rPr>
          <w:rFonts w:ascii="Times New Roman" w:hAnsi="Times New Roman"/>
          <w:b/>
          <w:bCs/>
          <w:i w:val="0"/>
          <w:color w:val="000000"/>
          <w:sz w:val="24"/>
          <w:szCs w:val="24"/>
          <w:lang w:val="bg-BG"/>
        </w:rPr>
        <w:t xml:space="preserve">          </w:t>
      </w:r>
      <w:r w:rsidR="00BA5AB8">
        <w:rPr>
          <w:rFonts w:ascii="Times New Roman" w:hAnsi="Times New Roman"/>
          <w:b/>
          <w:bCs/>
          <w:i w:val="0"/>
          <w:color w:val="000000"/>
          <w:sz w:val="24"/>
          <w:szCs w:val="24"/>
          <w:lang w:val="bg-BG"/>
        </w:rPr>
        <w:t xml:space="preserve">   </w:t>
      </w:r>
      <w:r w:rsidR="00BA5AB8" w:rsidRPr="00A20AF2">
        <w:rPr>
          <w:rFonts w:ascii="Times New Roman" w:hAnsi="Times New Roman"/>
          <w:b/>
          <w:bCs/>
          <w:i w:val="0"/>
          <w:color w:val="000000"/>
          <w:sz w:val="24"/>
          <w:szCs w:val="24"/>
          <w:lang w:val="bg-BG"/>
        </w:rPr>
        <w:t>Чл. 62.</w:t>
      </w:r>
      <w:r w:rsidR="00BA5AB8" w:rsidRPr="00A20AF2">
        <w:rPr>
          <w:rFonts w:ascii="Times New Roman" w:hAnsi="Times New Roman"/>
          <w:bCs/>
          <w:i w:val="0"/>
          <w:color w:val="000000"/>
          <w:sz w:val="24"/>
          <w:szCs w:val="24"/>
          <w:lang w:val="bg-BG"/>
        </w:rPr>
        <w:t xml:space="preserve"> (1) За издаване на разрешение се събира такса, както следва:</w:t>
      </w:r>
    </w:p>
    <w:p w:rsidR="00BA5AB8" w:rsidRPr="00A20AF2" w:rsidRDefault="00BA5AB8" w:rsidP="00BA5AB8">
      <w:pPr>
        <w:pStyle w:val="11"/>
        <w:jc w:val="both"/>
        <w:rPr>
          <w:rFonts w:ascii="Times New Roman" w:hAnsi="Times New Roman"/>
          <w:bCs/>
          <w:i w:val="0"/>
          <w:color w:val="00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1. за ползване на воден обект - 117 лв.;</w:t>
      </w:r>
      <w:r>
        <w:rPr>
          <w:rFonts w:ascii="Times New Roman" w:hAnsi="Times New Roman"/>
          <w:bCs/>
          <w:i w:val="0"/>
          <w:color w:val="000000"/>
          <w:sz w:val="24"/>
          <w:szCs w:val="24"/>
          <w:lang w:val="bg-BG"/>
        </w:rPr>
        <w:t xml:space="preserve"> / </w:t>
      </w:r>
      <w:r w:rsidRPr="00B47967">
        <w:rPr>
          <w:rFonts w:ascii="Times New Roman" w:hAnsi="Times New Roman"/>
          <w:b/>
          <w:bCs/>
          <w:i w:val="0"/>
          <w:color w:val="FF0000"/>
          <w:sz w:val="24"/>
          <w:szCs w:val="24"/>
          <w:lang w:val="bg-BG"/>
        </w:rPr>
        <w:t>59,82 евро</w:t>
      </w:r>
    </w:p>
    <w:p w:rsidR="00BA5AB8" w:rsidRPr="0010611F" w:rsidRDefault="00BA5AB8" w:rsidP="00BA5AB8">
      <w:pPr>
        <w:pStyle w:val="11"/>
        <w:jc w:val="both"/>
        <w:rPr>
          <w:rFonts w:ascii="Times New Roman" w:hAnsi="Times New Roman"/>
          <w:bCs/>
          <w:i w:val="0"/>
          <w:color w:val="FF0000"/>
          <w:sz w:val="24"/>
          <w:szCs w:val="24"/>
          <w:lang w:val="bg-BG"/>
        </w:rPr>
      </w:pPr>
      <w:r w:rsidRPr="00A20AF2">
        <w:rPr>
          <w:rFonts w:ascii="Times New Roman" w:hAnsi="Times New Roman"/>
          <w:bCs/>
          <w:i w:val="0"/>
          <w:color w:val="000000"/>
          <w:sz w:val="24"/>
          <w:szCs w:val="24"/>
          <w:lang w:val="bg-BG"/>
        </w:rPr>
        <w:tab/>
      </w:r>
      <w:r w:rsidRPr="00A20AF2">
        <w:rPr>
          <w:rFonts w:ascii="Times New Roman" w:hAnsi="Times New Roman"/>
          <w:bCs/>
          <w:i w:val="0"/>
          <w:color w:val="000000"/>
          <w:sz w:val="24"/>
          <w:szCs w:val="24"/>
          <w:lang w:val="bg-BG"/>
        </w:rPr>
        <w:tab/>
        <w:t xml:space="preserve">2. за </w:t>
      </w:r>
      <w:proofErr w:type="spellStart"/>
      <w:r w:rsidRPr="00A20AF2">
        <w:rPr>
          <w:rFonts w:ascii="Times New Roman" w:hAnsi="Times New Roman"/>
          <w:bCs/>
          <w:i w:val="0"/>
          <w:color w:val="000000"/>
          <w:sz w:val="24"/>
          <w:szCs w:val="24"/>
          <w:lang w:val="bg-BG"/>
        </w:rPr>
        <w:t>водоползване</w:t>
      </w:r>
      <w:proofErr w:type="spellEnd"/>
      <w:r w:rsidRPr="00A20AF2">
        <w:rPr>
          <w:rFonts w:ascii="Times New Roman" w:hAnsi="Times New Roman"/>
          <w:bCs/>
          <w:i w:val="0"/>
          <w:color w:val="000000"/>
          <w:sz w:val="24"/>
          <w:szCs w:val="24"/>
          <w:lang w:val="bg-BG"/>
        </w:rPr>
        <w:t xml:space="preserve"> - 117 лв.;</w:t>
      </w:r>
      <w:r>
        <w:rPr>
          <w:rFonts w:ascii="Times New Roman" w:hAnsi="Times New Roman"/>
          <w:bCs/>
          <w:i w:val="0"/>
          <w:color w:val="000000"/>
          <w:sz w:val="24"/>
          <w:szCs w:val="24"/>
          <w:lang w:val="bg-BG"/>
        </w:rPr>
        <w:t xml:space="preserve"> / </w:t>
      </w:r>
      <w:r w:rsidRPr="00B47967">
        <w:rPr>
          <w:rFonts w:ascii="Times New Roman" w:hAnsi="Times New Roman"/>
          <w:b/>
          <w:bCs/>
          <w:i w:val="0"/>
          <w:color w:val="FF0000"/>
          <w:sz w:val="24"/>
          <w:szCs w:val="24"/>
          <w:lang w:val="bg-BG"/>
        </w:rPr>
        <w:t>59,82 евро</w:t>
      </w:r>
    </w:p>
    <w:p w:rsidR="00BA5AB8" w:rsidRDefault="00BA5AB8" w:rsidP="00BA5AB8">
      <w:pPr>
        <w:pStyle w:val="11"/>
        <w:tabs>
          <w:tab w:val="clear" w:pos="709"/>
          <w:tab w:val="left" w:pos="720"/>
        </w:tabs>
        <w:ind w:left="708"/>
        <w:rPr>
          <w:rFonts w:ascii="Times New Roman" w:hAnsi="Times New Roman"/>
          <w:bCs/>
          <w:i w:val="0"/>
          <w:color w:val="000000"/>
          <w:sz w:val="24"/>
          <w:szCs w:val="24"/>
          <w:lang w:val="bg-BG"/>
        </w:rPr>
      </w:pPr>
      <w:r>
        <w:rPr>
          <w:rFonts w:ascii="Times New Roman" w:hAnsi="Times New Roman"/>
          <w:bCs/>
          <w:i w:val="0"/>
          <w:color w:val="000000"/>
          <w:sz w:val="24"/>
          <w:szCs w:val="24"/>
          <w:lang w:val="bg-BG"/>
        </w:rPr>
        <w:t xml:space="preserve"> </w:t>
      </w:r>
      <w:r w:rsidR="004F60CB">
        <w:rPr>
          <w:rFonts w:ascii="Times New Roman" w:hAnsi="Times New Roman"/>
          <w:bCs/>
          <w:i w:val="0"/>
          <w:color w:val="000000"/>
          <w:sz w:val="24"/>
          <w:szCs w:val="24"/>
          <w:lang w:val="bg-BG"/>
        </w:rPr>
        <w:t xml:space="preserve">              </w:t>
      </w:r>
      <w:r w:rsidRPr="00A20AF2">
        <w:rPr>
          <w:rFonts w:ascii="Times New Roman" w:hAnsi="Times New Roman"/>
          <w:bCs/>
          <w:i w:val="0"/>
          <w:color w:val="000000"/>
          <w:sz w:val="24"/>
          <w:szCs w:val="24"/>
          <w:lang w:val="bg-BG"/>
        </w:rPr>
        <w:t>(2) За продължаване срока на разрешението се събира такса в размер 50лв.</w:t>
      </w:r>
      <w:r>
        <w:rPr>
          <w:rFonts w:ascii="Times New Roman" w:hAnsi="Times New Roman"/>
          <w:bCs/>
          <w:i w:val="0"/>
          <w:color w:val="000000"/>
          <w:sz w:val="24"/>
          <w:szCs w:val="24"/>
          <w:lang w:val="bg-BG"/>
        </w:rPr>
        <w:t xml:space="preserve">/ </w:t>
      </w:r>
      <w:r w:rsidRPr="00DF440D">
        <w:rPr>
          <w:rFonts w:ascii="Times New Roman" w:hAnsi="Times New Roman"/>
          <w:b/>
          <w:bCs/>
          <w:i w:val="0"/>
          <w:color w:val="FF0000"/>
          <w:sz w:val="24"/>
          <w:szCs w:val="24"/>
          <w:lang w:val="bg-BG"/>
        </w:rPr>
        <w:t>25,56</w:t>
      </w:r>
      <w:r>
        <w:rPr>
          <w:rFonts w:ascii="Times New Roman" w:hAnsi="Times New Roman"/>
          <w:b/>
          <w:bCs/>
          <w:i w:val="0"/>
          <w:color w:val="FF0000"/>
          <w:sz w:val="24"/>
          <w:szCs w:val="24"/>
          <w:lang w:val="bg-BG"/>
        </w:rPr>
        <w:t xml:space="preserve"> </w:t>
      </w:r>
      <w:r w:rsidRPr="00DF440D">
        <w:rPr>
          <w:rFonts w:ascii="Times New Roman" w:hAnsi="Times New Roman"/>
          <w:b/>
          <w:bCs/>
          <w:i w:val="0"/>
          <w:color w:val="FF0000"/>
          <w:sz w:val="24"/>
          <w:szCs w:val="24"/>
          <w:lang w:val="bg-BG"/>
        </w:rPr>
        <w:t>евро</w:t>
      </w:r>
      <w:r>
        <w:rPr>
          <w:rFonts w:ascii="Times New Roman" w:hAnsi="Times New Roman"/>
          <w:bCs/>
          <w:i w:val="0"/>
          <w:color w:val="000000"/>
          <w:sz w:val="24"/>
          <w:szCs w:val="24"/>
          <w:lang w:val="bg-BG"/>
        </w:rPr>
        <w:br/>
        <w:t xml:space="preserve"> </w:t>
      </w:r>
      <w:r w:rsidR="004F60CB">
        <w:rPr>
          <w:rFonts w:ascii="Times New Roman" w:hAnsi="Times New Roman"/>
          <w:bCs/>
          <w:i w:val="0"/>
          <w:color w:val="000000"/>
          <w:sz w:val="24"/>
          <w:szCs w:val="24"/>
          <w:lang w:val="bg-BG"/>
        </w:rPr>
        <w:t xml:space="preserve">              </w:t>
      </w:r>
      <w:r>
        <w:rPr>
          <w:rFonts w:ascii="Times New Roman" w:hAnsi="Times New Roman"/>
          <w:bCs/>
          <w:i w:val="0"/>
          <w:color w:val="000000"/>
          <w:sz w:val="24"/>
          <w:szCs w:val="24"/>
          <w:lang w:val="bg-BG"/>
        </w:rPr>
        <w:t xml:space="preserve">(3) </w:t>
      </w:r>
      <w:r w:rsidRPr="00A20AF2">
        <w:rPr>
          <w:rFonts w:ascii="Times New Roman" w:hAnsi="Times New Roman"/>
          <w:bCs/>
          <w:i w:val="0"/>
          <w:color w:val="000000"/>
          <w:sz w:val="24"/>
          <w:szCs w:val="24"/>
          <w:lang w:val="bg-BG"/>
        </w:rPr>
        <w:t>За изменение и/или допълнение на разрешението се събира такса в размер</w:t>
      </w:r>
    </w:p>
    <w:p w:rsidR="000032E4" w:rsidRDefault="00BA5AB8" w:rsidP="00BA5AB8">
      <w:pPr>
        <w:pStyle w:val="11"/>
        <w:ind w:left="708"/>
        <w:jc w:val="both"/>
        <w:rPr>
          <w:rFonts w:ascii="Times New Roman" w:hAnsi="Times New Roman"/>
          <w:b/>
          <w:bCs/>
          <w:i w:val="0"/>
          <w:color w:val="FF0000"/>
          <w:sz w:val="24"/>
          <w:szCs w:val="24"/>
          <w:lang w:val="bg-BG"/>
        </w:rPr>
      </w:pPr>
      <w:r w:rsidRPr="00A20AF2">
        <w:rPr>
          <w:rFonts w:ascii="Times New Roman" w:hAnsi="Times New Roman"/>
          <w:bCs/>
          <w:i w:val="0"/>
          <w:color w:val="000000"/>
          <w:sz w:val="24"/>
          <w:szCs w:val="24"/>
          <w:lang w:val="bg-BG"/>
        </w:rPr>
        <w:t xml:space="preserve"> 50 лв.</w:t>
      </w:r>
      <w:r>
        <w:rPr>
          <w:rFonts w:ascii="Times New Roman" w:hAnsi="Times New Roman"/>
          <w:bCs/>
          <w:i w:val="0"/>
          <w:color w:val="000000"/>
          <w:sz w:val="24"/>
          <w:szCs w:val="24"/>
          <w:lang w:val="bg-BG"/>
        </w:rPr>
        <w:t xml:space="preserve">/ </w:t>
      </w:r>
      <w:r w:rsidRPr="00DF440D">
        <w:rPr>
          <w:rFonts w:ascii="Times New Roman" w:hAnsi="Times New Roman"/>
          <w:b/>
          <w:bCs/>
          <w:i w:val="0"/>
          <w:color w:val="FF0000"/>
          <w:sz w:val="24"/>
          <w:szCs w:val="24"/>
          <w:lang w:val="bg-BG"/>
        </w:rPr>
        <w:t>25,56</w:t>
      </w:r>
      <w:r>
        <w:rPr>
          <w:rFonts w:ascii="Times New Roman" w:hAnsi="Times New Roman"/>
          <w:b/>
          <w:bCs/>
          <w:i w:val="0"/>
          <w:color w:val="FF0000"/>
          <w:sz w:val="24"/>
          <w:szCs w:val="24"/>
          <w:lang w:val="bg-BG"/>
        </w:rPr>
        <w:t xml:space="preserve"> </w:t>
      </w:r>
      <w:r w:rsidRPr="00DF440D">
        <w:rPr>
          <w:rFonts w:ascii="Times New Roman" w:hAnsi="Times New Roman"/>
          <w:b/>
          <w:bCs/>
          <w:i w:val="0"/>
          <w:color w:val="FF0000"/>
          <w:sz w:val="24"/>
          <w:szCs w:val="24"/>
          <w:lang w:val="bg-BG"/>
        </w:rPr>
        <w:t>евро</w:t>
      </w:r>
    </w:p>
    <w:p w:rsidR="00BA5AB8" w:rsidRPr="00BA5AB8" w:rsidRDefault="00BA5AB8" w:rsidP="00BA5AB8">
      <w:pPr>
        <w:pStyle w:val="11"/>
        <w:ind w:left="708"/>
        <w:jc w:val="both"/>
        <w:rPr>
          <w:rFonts w:ascii="Times New Roman" w:hAnsi="Times New Roman"/>
          <w:bCs/>
          <w:i w:val="0"/>
          <w:color w:val="000000"/>
          <w:sz w:val="24"/>
          <w:szCs w:val="24"/>
          <w:lang w:val="bg-BG"/>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
          <w:bCs/>
          <w:color w:val="000000"/>
          <w:sz w:val="24"/>
          <w:szCs w:val="24"/>
          <w:lang w:eastAsia="pl-PL"/>
        </w:rPr>
        <w:t xml:space="preserve">     </w:t>
      </w:r>
      <w:r w:rsidR="000216F4">
        <w:rPr>
          <w:rFonts w:ascii="Times New Roman" w:eastAsia="Times New Roman" w:hAnsi="Times New Roman" w:cs="Times New Roman"/>
          <w:b/>
          <w:bCs/>
          <w:color w:val="000000"/>
          <w:sz w:val="24"/>
          <w:szCs w:val="24"/>
          <w:lang w:eastAsia="pl-PL"/>
        </w:rPr>
        <w:t xml:space="preserve">       </w:t>
      </w:r>
      <w:r w:rsidRPr="00BA5AB8">
        <w:rPr>
          <w:rFonts w:ascii="Times New Roman" w:eastAsia="Times New Roman" w:hAnsi="Times New Roman" w:cs="Times New Roman"/>
          <w:b/>
          <w:bCs/>
          <w:color w:val="000000"/>
          <w:sz w:val="24"/>
          <w:szCs w:val="24"/>
          <w:lang w:eastAsia="pl-PL"/>
        </w:rPr>
        <w:t>Чл. 67.</w:t>
      </w:r>
      <w:r w:rsidRPr="00BA5AB8">
        <w:rPr>
          <w:rFonts w:ascii="Times New Roman" w:eastAsia="Times New Roman" w:hAnsi="Times New Roman" w:cs="Times New Roman"/>
          <w:bCs/>
          <w:color w:val="000000"/>
          <w:sz w:val="24"/>
          <w:szCs w:val="24"/>
          <w:lang w:eastAsia="pl-PL"/>
        </w:rPr>
        <w:t xml:space="preserve"> Общински съвет Средец определя следните услуги и цените за тях, както следва:</w:t>
      </w:r>
    </w:p>
    <w:p w:rsidR="00BA5AB8" w:rsidRPr="00BA5AB8" w:rsidRDefault="00BA5AB8" w:rsidP="00BA5AB8">
      <w:pPr>
        <w:widowControl w:val="0"/>
        <w:autoSpaceDE w:val="0"/>
        <w:autoSpaceDN w:val="0"/>
        <w:adjustRightInd w:val="0"/>
        <w:spacing w:after="0" w:line="240" w:lineRule="auto"/>
        <w:rPr>
          <w:rFonts w:ascii="Times New Roman" w:eastAsia="Times New Roman" w:hAnsi="Times New Roman" w:cs="Times New Roman"/>
          <w:vanish/>
          <w:sz w:val="20"/>
          <w:szCs w:val="20"/>
          <w:lang w:eastAsia="bg-BG"/>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
                <w:color w:val="000000"/>
                <w:sz w:val="24"/>
                <w:szCs w:val="24"/>
                <w:lang w:eastAsia="pl-PL"/>
              </w:rPr>
            </w:pPr>
            <w:r w:rsidRPr="00BA5AB8">
              <w:rPr>
                <w:rFonts w:ascii="Times New Roman" w:eastAsia="Times New Roman" w:hAnsi="Times New Roman" w:cs="Times New Roman"/>
                <w:b/>
                <w:color w:val="000000"/>
                <w:sz w:val="24"/>
                <w:szCs w:val="24"/>
                <w:lang w:eastAsia="pl-PL"/>
              </w:rPr>
              <w:t>№ по ред</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
                <w:color w:val="000000"/>
                <w:sz w:val="24"/>
                <w:szCs w:val="24"/>
                <w:lang w:eastAsia="pl-PL"/>
              </w:rPr>
            </w:pPr>
            <w:r w:rsidRPr="00BA5AB8">
              <w:rPr>
                <w:rFonts w:ascii="Times New Roman" w:eastAsia="Times New Roman" w:hAnsi="Times New Roman" w:cs="Times New Roman"/>
                <w:b/>
                <w:color w:val="000000"/>
                <w:sz w:val="24"/>
                <w:szCs w:val="24"/>
                <w:lang w:eastAsia="pl-PL"/>
              </w:rPr>
              <w:t>Вид  услуга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
                <w:color w:val="000000"/>
                <w:sz w:val="24"/>
                <w:szCs w:val="24"/>
                <w:lang w:eastAsia="pl-PL"/>
              </w:rPr>
            </w:pPr>
            <w:r w:rsidRPr="00BA5AB8">
              <w:rPr>
                <w:rFonts w:ascii="Times New Roman" w:eastAsia="Times New Roman" w:hAnsi="Times New Roman" w:cs="Times New Roman"/>
                <w:b/>
                <w:color w:val="000000"/>
                <w:sz w:val="24"/>
                <w:szCs w:val="24"/>
                <w:lang w:eastAsia="pl-PL"/>
              </w:rPr>
              <w:t>цена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
                <w:color w:val="000000"/>
                <w:sz w:val="24"/>
                <w:szCs w:val="24"/>
                <w:lang w:eastAsia="pl-PL"/>
              </w:rPr>
            </w:pPr>
            <w:r w:rsidRPr="00BA5AB8">
              <w:rPr>
                <w:rFonts w:ascii="Times New Roman" w:eastAsia="Times New Roman" w:hAnsi="Times New Roman" w:cs="Times New Roman"/>
                <w:b/>
                <w:color w:val="000000"/>
                <w:sz w:val="24"/>
                <w:szCs w:val="24"/>
                <w:lang w:eastAsia="pl-PL"/>
              </w:rPr>
              <w:t xml:space="preserve">цена </w:t>
            </w:r>
            <w:r w:rsidRPr="00BA5AB8">
              <w:rPr>
                <w:rFonts w:ascii="Times New Roman" w:eastAsia="Times New Roman" w:hAnsi="Times New Roman" w:cs="Times New Roman"/>
                <w:b/>
                <w:color w:val="FF0000"/>
                <w:sz w:val="24"/>
                <w:szCs w:val="24"/>
                <w:lang w:eastAsia="pl-PL"/>
              </w:rPr>
              <w:t>евро</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1.</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на </w:t>
            </w:r>
            <w:proofErr w:type="spellStart"/>
            <w:r w:rsidRPr="00BA5AB8">
              <w:rPr>
                <w:rFonts w:ascii="Times New Roman" w:eastAsia="Times New Roman" w:hAnsi="Times New Roman" w:cs="Times New Roman"/>
                <w:bCs/>
                <w:color w:val="000000"/>
                <w:sz w:val="24"/>
                <w:szCs w:val="24"/>
                <w:lang w:eastAsia="pl-PL"/>
              </w:rPr>
              <w:t>препис-излечение</w:t>
            </w:r>
            <w:proofErr w:type="spellEnd"/>
            <w:r w:rsidRPr="00BA5AB8">
              <w:rPr>
                <w:rFonts w:ascii="Times New Roman" w:eastAsia="Times New Roman" w:hAnsi="Times New Roman" w:cs="Times New Roman"/>
                <w:bCs/>
                <w:color w:val="000000"/>
                <w:sz w:val="24"/>
                <w:szCs w:val="24"/>
                <w:lang w:eastAsia="pl-PL"/>
              </w:rPr>
              <w:t xml:space="preserve"> от решения, протоколи, заповеди, актове и договори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 лв./стр.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2.</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удостоверение от общ характер и служебна бележка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1.00лв./бр.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3.</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подадено заявление или жалба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4.</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color w:val="000000"/>
                <w:sz w:val="24"/>
                <w:szCs w:val="24"/>
                <w:lang w:eastAsia="pl-PL"/>
              </w:rPr>
              <w:t>Ритуал – граждански брак</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4А.</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i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/Нова с </w:t>
            </w:r>
            <w:r w:rsidRPr="00BA5AB8">
              <w:rPr>
                <w:rFonts w:ascii="Times New Roman" w:eastAsia="Times New Roman" w:hAnsi="Times New Roman" w:cs="Times New Roman"/>
                <w:bCs/>
                <w:i/>
                <w:iCs/>
                <w:sz w:val="18"/>
                <w:szCs w:val="18"/>
                <w:lang w:val="pl-PL" w:eastAsia="pl-PL"/>
              </w:rPr>
              <w:t>Решение №</w:t>
            </w:r>
            <w:r w:rsidRPr="00BA5AB8">
              <w:rPr>
                <w:rFonts w:ascii="Times New Roman" w:eastAsia="Times New Roman" w:hAnsi="Times New Roman" w:cs="Times New Roman"/>
                <w:bCs/>
                <w:i/>
                <w:iCs/>
                <w:sz w:val="18"/>
                <w:szCs w:val="18"/>
                <w:lang w:eastAsia="pl-PL"/>
              </w:rPr>
              <w:t>5</w:t>
            </w:r>
            <w:r w:rsidRPr="00BA5AB8">
              <w:rPr>
                <w:rFonts w:ascii="Times New Roman" w:eastAsia="Times New Roman" w:hAnsi="Times New Roman" w:cs="Times New Roman"/>
                <w:bCs/>
                <w:i/>
                <w:iCs/>
                <w:sz w:val="18"/>
                <w:szCs w:val="18"/>
                <w:lang w:val="pl-PL" w:eastAsia="pl-PL"/>
              </w:rPr>
              <w:t>4</w:t>
            </w:r>
            <w:r w:rsidRPr="00BA5AB8">
              <w:rPr>
                <w:rFonts w:ascii="Times New Roman" w:eastAsia="Times New Roman" w:hAnsi="Times New Roman" w:cs="Times New Roman"/>
                <w:bCs/>
                <w:i/>
                <w:iCs/>
                <w:sz w:val="18"/>
                <w:szCs w:val="18"/>
                <w:lang w:eastAsia="pl-PL"/>
              </w:rPr>
              <w:t xml:space="preserve">7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29</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06</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iCs/>
                <w:color w:val="000000"/>
                <w:sz w:val="24"/>
                <w:szCs w:val="24"/>
                <w:lang w:val="pl-PL" w:eastAsia="pl-PL"/>
              </w:rPr>
            </w:pPr>
            <w:r w:rsidRPr="00BA5AB8">
              <w:rPr>
                <w:rFonts w:ascii="Times New Roman" w:eastAsia="Times New Roman" w:hAnsi="Times New Roman" w:cs="Times New Roman"/>
                <w:bCs/>
                <w:iCs/>
                <w:color w:val="000000"/>
                <w:sz w:val="24"/>
                <w:szCs w:val="24"/>
                <w:lang w:val="pl-PL" w:eastAsia="pl-PL"/>
              </w:rPr>
              <w:t>Сключване на граждански брак извън сградата на</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Cs/>
                <w:color w:val="000000"/>
                <w:sz w:val="24"/>
                <w:szCs w:val="24"/>
                <w:lang w:eastAsia="pl-PL"/>
              </w:rPr>
              <w:t>община Средец (</w:t>
            </w:r>
            <w:r w:rsidRPr="00BA5AB8">
              <w:rPr>
                <w:rFonts w:ascii="Times New Roman" w:eastAsia="Times New Roman" w:hAnsi="Times New Roman" w:cs="Times New Roman"/>
                <w:b/>
                <w:bCs/>
                <w:iCs/>
                <w:color w:val="000000"/>
                <w:sz w:val="24"/>
                <w:szCs w:val="24"/>
                <w:lang w:eastAsia="pl-PL"/>
              </w:rPr>
              <w:t>изнесен ритуал</w:t>
            </w:r>
            <w:r w:rsidRPr="00BA5AB8">
              <w:rPr>
                <w:rFonts w:ascii="Times New Roman" w:eastAsia="Times New Roman" w:hAnsi="Times New Roman" w:cs="Times New Roman"/>
                <w:bCs/>
                <w:iCs/>
                <w:color w:val="000000"/>
                <w:sz w:val="24"/>
                <w:szCs w:val="24"/>
                <w:lang w:eastAsia="pl-PL"/>
              </w:rPr>
              <w:t>)</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5.</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Копирни услуги за една страница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0.10лв./стр.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0,05</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6.</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Бланки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0.50лв./стр.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0,25</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7.</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Заверка на копие от актове, договори, заповеди, решения, протоколи и други документи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1.00лв./бр.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8.</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Изготвяне на образец УП-2 и </w:t>
            </w:r>
            <w:proofErr w:type="spellStart"/>
            <w:r w:rsidRPr="00BA5AB8">
              <w:rPr>
                <w:rFonts w:ascii="Times New Roman" w:eastAsia="Times New Roman" w:hAnsi="Times New Roman" w:cs="Times New Roman"/>
                <w:bCs/>
                <w:color w:val="000000"/>
                <w:sz w:val="24"/>
                <w:szCs w:val="24"/>
                <w:lang w:eastAsia="pl-PL"/>
              </w:rPr>
              <w:t>Обр</w:t>
            </w:r>
            <w:proofErr w:type="spellEnd"/>
            <w:r w:rsidRPr="00BA5AB8">
              <w:rPr>
                <w:rFonts w:ascii="Times New Roman" w:eastAsia="Times New Roman" w:hAnsi="Times New Roman" w:cs="Times New Roman"/>
                <w:bCs/>
                <w:color w:val="000000"/>
                <w:sz w:val="24"/>
                <w:szCs w:val="24"/>
                <w:lang w:eastAsia="pl-PL"/>
              </w:rPr>
              <w:t>.30</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един вариант</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два варианта</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три варианта</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всеки следващ</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6.00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2,04</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3,07</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sz w:val="24"/>
                <w:szCs w:val="24"/>
                <w:lang w:eastAsia="pl-PL"/>
              </w:rPr>
            </w:pPr>
          </w:p>
        </w:tc>
      </w:tr>
    </w:tbl>
    <w:p w:rsidR="00BA5AB8" w:rsidRDefault="00BA5AB8"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overflowPunct w:val="0"/>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11.</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i/>
                <w:iCs/>
                <w:sz w:val="20"/>
                <w:szCs w:val="20"/>
                <w:lang w:eastAsia="pl-PL"/>
              </w:rPr>
            </w:pPr>
            <w:r w:rsidRPr="00BA5AB8">
              <w:rPr>
                <w:rFonts w:ascii="Times New Roman" w:eastAsia="Times New Roman" w:hAnsi="Times New Roman" w:cs="Times New Roman"/>
                <w:bCs/>
                <w:i/>
                <w:iCs/>
                <w:sz w:val="20"/>
                <w:szCs w:val="20"/>
                <w:lang w:val="pl-PL" w:eastAsia="pl-PL"/>
              </w:rPr>
              <w:t>/</w:t>
            </w:r>
            <w:r w:rsidRPr="00BA5AB8">
              <w:rPr>
                <w:rFonts w:ascii="Times New Roman" w:eastAsia="Times New Roman" w:hAnsi="Times New Roman" w:cs="Times New Roman"/>
                <w:bCs/>
                <w:i/>
                <w:iCs/>
                <w:sz w:val="20"/>
                <w:szCs w:val="20"/>
                <w:lang w:eastAsia="pl-PL"/>
              </w:rPr>
              <w:t>Из</w:t>
            </w:r>
            <w:r w:rsidRPr="00BA5AB8">
              <w:rPr>
                <w:rFonts w:ascii="Times New Roman" w:eastAsia="Times New Roman" w:hAnsi="Times New Roman" w:cs="Times New Roman"/>
                <w:bCs/>
                <w:i/>
                <w:iCs/>
                <w:sz w:val="20"/>
                <w:szCs w:val="20"/>
                <w:lang w:val="pl-PL" w:eastAsia="pl-PL"/>
              </w:rPr>
              <w:t xml:space="preserve">м. </w:t>
            </w:r>
            <w:r w:rsidRPr="00BA5AB8">
              <w:rPr>
                <w:rFonts w:ascii="Times New Roman" w:eastAsia="Times New Roman" w:hAnsi="Times New Roman" w:cs="Times New Roman"/>
                <w:bCs/>
                <w:i/>
                <w:iCs/>
                <w:sz w:val="20"/>
                <w:szCs w:val="20"/>
                <w:lang w:eastAsia="pl-PL"/>
              </w:rPr>
              <w:t xml:space="preserve">и </w:t>
            </w:r>
            <w:proofErr w:type="spellStart"/>
            <w:r w:rsidRPr="00BA5AB8">
              <w:rPr>
                <w:rFonts w:ascii="Times New Roman" w:eastAsia="Times New Roman" w:hAnsi="Times New Roman" w:cs="Times New Roman"/>
                <w:bCs/>
                <w:i/>
                <w:iCs/>
                <w:sz w:val="20"/>
                <w:szCs w:val="20"/>
                <w:lang w:eastAsia="pl-PL"/>
              </w:rPr>
              <w:t>допъл</w:t>
            </w:r>
            <w:proofErr w:type="spellEnd"/>
            <w:r w:rsidRPr="00BA5AB8">
              <w:rPr>
                <w:rFonts w:ascii="Times New Roman" w:eastAsia="Times New Roman" w:hAnsi="Times New Roman" w:cs="Times New Roman"/>
                <w:bCs/>
                <w:i/>
                <w:iCs/>
                <w:sz w:val="20"/>
                <w:szCs w:val="20"/>
                <w:lang w:eastAsia="pl-PL"/>
              </w:rPr>
              <w:t xml:space="preserve">. </w:t>
            </w:r>
            <w:r w:rsidRPr="00BA5AB8">
              <w:rPr>
                <w:rFonts w:ascii="Times New Roman" w:eastAsia="Times New Roman" w:hAnsi="Times New Roman" w:cs="Times New Roman"/>
                <w:bCs/>
                <w:i/>
                <w:iCs/>
                <w:sz w:val="20"/>
                <w:szCs w:val="20"/>
                <w:lang w:val="pl-PL" w:eastAsia="pl-PL"/>
              </w:rPr>
              <w:t>с Решение №158/26.08.2020г.</w:t>
            </w:r>
            <w:r w:rsidRPr="00BA5AB8">
              <w:rPr>
                <w:rFonts w:ascii="Times New Roman" w:eastAsia="Times New Roman" w:hAnsi="Times New Roman" w:cs="Times New Roman"/>
                <w:bCs/>
                <w:i/>
                <w:iCs/>
                <w:sz w:val="20"/>
                <w:szCs w:val="20"/>
                <w:lang w:eastAsia="pl-PL"/>
              </w:rPr>
              <w:t xml:space="preserve">; </w:t>
            </w:r>
            <w:r w:rsidRPr="00BA5AB8">
              <w:rPr>
                <w:rFonts w:ascii="Times New Roman" w:eastAsia="Times New Roman" w:hAnsi="Times New Roman" w:cs="Times New Roman"/>
                <w:bCs/>
                <w:i/>
                <w:color w:val="000000"/>
                <w:sz w:val="18"/>
                <w:szCs w:val="18"/>
                <w:lang w:eastAsia="pl-PL"/>
              </w:rPr>
              <w:t xml:space="preserve">с </w:t>
            </w:r>
            <w:r w:rsidRPr="00BA5AB8">
              <w:rPr>
                <w:rFonts w:ascii="Times New Roman" w:eastAsia="Times New Roman" w:hAnsi="Times New Roman" w:cs="Times New Roman"/>
                <w:bCs/>
                <w:i/>
                <w:iCs/>
                <w:sz w:val="18"/>
                <w:szCs w:val="18"/>
                <w:lang w:val="pl-PL" w:eastAsia="pl-PL"/>
              </w:rPr>
              <w:t>Решение №</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iCs/>
                <w:sz w:val="24"/>
                <w:szCs w:val="24"/>
                <w:lang w:val="pl-PL" w:eastAsia="pl-PL"/>
              </w:rPr>
            </w:pPr>
            <w:r w:rsidRPr="00BA5AB8">
              <w:rPr>
                <w:rFonts w:ascii="Times New Roman" w:eastAsia="Times New Roman" w:hAnsi="Times New Roman" w:cs="Times New Roman"/>
                <w:bCs/>
                <w:iCs/>
                <w:sz w:val="24"/>
                <w:szCs w:val="24"/>
                <w:lang w:val="pl-PL" w:eastAsia="pl-PL"/>
              </w:rPr>
              <w:t>1.</w:t>
            </w:r>
            <w:r w:rsidRPr="00BA5AB8">
              <w:rPr>
                <w:rFonts w:ascii="Times New Roman" w:eastAsia="Times New Roman" w:hAnsi="Times New Roman" w:cs="Times New Roman"/>
                <w:bCs/>
                <w:iCs/>
                <w:sz w:val="24"/>
                <w:szCs w:val="24"/>
                <w:lang w:eastAsia="pl-PL"/>
              </w:rPr>
              <w:t xml:space="preserve"> </w:t>
            </w:r>
            <w:r w:rsidRPr="00BA5AB8">
              <w:rPr>
                <w:rFonts w:ascii="Times New Roman" w:eastAsia="Times New Roman" w:hAnsi="Times New Roman" w:cs="Times New Roman"/>
                <w:bCs/>
                <w:iCs/>
                <w:sz w:val="24"/>
                <w:szCs w:val="24"/>
                <w:lang w:val="pl-PL" w:eastAsia="pl-PL"/>
              </w:rPr>
              <w:t>Предоставяне на ковчег - обикновен</w:t>
            </w: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 xml:space="preserve">2. </w:t>
            </w:r>
            <w:r w:rsidRPr="00BA5AB8">
              <w:rPr>
                <w:rFonts w:ascii="Times New Roman" w:eastAsia="Calibri" w:hAnsi="Times New Roman" w:cs="Times New Roman"/>
                <w:i/>
              </w:rPr>
              <w:t>/Нова</w:t>
            </w:r>
            <w:r w:rsidRPr="00BA5AB8">
              <w:rPr>
                <w:rFonts w:ascii="Times New Roman" w:eastAsia="Calibri" w:hAnsi="Times New Roman" w:cs="Times New Roman"/>
                <w:i/>
                <w:lang w:val="ru-RU"/>
              </w:rPr>
              <w:t xml:space="preserve"> </w:t>
            </w:r>
            <w:r w:rsidRPr="00BA5AB8">
              <w:rPr>
                <w:rFonts w:ascii="Times New Roman" w:eastAsia="Calibri" w:hAnsi="Times New Roman" w:cs="Times New Roman"/>
                <w:i/>
              </w:rPr>
              <w:t>с Решение №170/10.07.2024 г./</w:t>
            </w:r>
            <w:r w:rsidRPr="00BA5AB8">
              <w:rPr>
                <w:rFonts w:ascii="Times New Roman" w:eastAsia="Calibri" w:hAnsi="Times New Roman" w:cs="Times New Roman"/>
                <w:i/>
                <w:lang w:val="ru-RU"/>
              </w:rPr>
              <w:t xml:space="preserve"> </w:t>
            </w:r>
            <w:r w:rsidRPr="00BA5AB8">
              <w:rPr>
                <w:rFonts w:ascii="Times New Roman" w:eastAsia="Calibri" w:hAnsi="Times New Roman" w:cs="Times New Roman"/>
                <w:sz w:val="24"/>
                <w:szCs w:val="24"/>
              </w:rPr>
              <w:t xml:space="preserve"> Изкопаване /машинно/, заравняване ръчно и оформяне на гроб.</w:t>
            </w: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rPr>
              <w:lastRenderedPageBreak/>
              <w:t>3</w:t>
            </w:r>
            <w:r w:rsidRPr="00BA5AB8">
              <w:rPr>
                <w:rFonts w:ascii="Times New Roman" w:eastAsia="Calibri" w:hAnsi="Times New Roman" w:cs="Times New Roman"/>
                <w:sz w:val="24"/>
                <w:szCs w:val="24"/>
              </w:rPr>
              <w:t xml:space="preserve">. </w:t>
            </w:r>
            <w:r w:rsidRPr="00BA5AB8">
              <w:rPr>
                <w:rFonts w:ascii="Times New Roman" w:eastAsia="Calibri" w:hAnsi="Times New Roman" w:cs="Times New Roman"/>
                <w:i/>
              </w:rPr>
              <w:t>/Нова</w:t>
            </w:r>
            <w:r w:rsidRPr="00BA5AB8">
              <w:rPr>
                <w:rFonts w:ascii="Times New Roman" w:eastAsia="Calibri" w:hAnsi="Times New Roman" w:cs="Times New Roman"/>
                <w:i/>
                <w:lang w:val="ru-RU"/>
              </w:rPr>
              <w:t xml:space="preserve"> </w:t>
            </w:r>
            <w:r w:rsidRPr="00BA5AB8">
              <w:rPr>
                <w:rFonts w:ascii="Times New Roman" w:eastAsia="Calibri" w:hAnsi="Times New Roman" w:cs="Times New Roman"/>
                <w:i/>
              </w:rPr>
              <w:t>с Решение №170/10.07.2024 г./</w:t>
            </w:r>
            <w:r w:rsidRPr="00BA5AB8">
              <w:rPr>
                <w:rFonts w:ascii="Times New Roman" w:eastAsia="Calibri" w:hAnsi="Times New Roman" w:cs="Times New Roman"/>
                <w:i/>
                <w:lang w:val="ru-RU"/>
              </w:rPr>
              <w:t xml:space="preserve"> </w:t>
            </w:r>
            <w:r w:rsidRPr="00BA5AB8">
              <w:rPr>
                <w:rFonts w:ascii="Times New Roman" w:eastAsia="Calibri" w:hAnsi="Times New Roman" w:cs="Times New Roman"/>
                <w:sz w:val="24"/>
                <w:szCs w:val="24"/>
              </w:rPr>
              <w:t xml:space="preserve"> Изкопаване /ръчно/, заравняване ръчно и оформяне на гроб.</w:t>
            </w: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4. Извозване на починалия от града до гробищния парк</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Calibri" w:hAnsi="Times New Roman" w:cs="Times New Roman"/>
                <w:sz w:val="24"/>
                <w:szCs w:val="24"/>
              </w:rPr>
              <w:t>5. Транспортиране на покойник извън територията на община Средец и от лечебно заведение до адрес.</w:t>
            </w:r>
          </w:p>
          <w:p w:rsidR="00BA5AB8" w:rsidRPr="00BA5AB8" w:rsidRDefault="00BA5AB8" w:rsidP="00BA5AB8">
            <w:pPr>
              <w:tabs>
                <w:tab w:val="left" w:pos="709"/>
              </w:tabs>
              <w:overflowPunct w:val="0"/>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16"/>
                <w:szCs w:val="16"/>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50.00 лв. </w:t>
            </w:r>
            <w:r w:rsidRPr="00BA5AB8">
              <w:rPr>
                <w:rFonts w:ascii="Times New Roman" w:eastAsia="Times New Roman" w:hAnsi="Times New Roman" w:cs="Times New Roman"/>
                <w:bCs/>
                <w:color w:val="000000"/>
                <w:lang w:eastAsia="pl-PL"/>
              </w:rPr>
              <w:t xml:space="preserve">според </w:t>
            </w:r>
            <w:proofErr w:type="spellStart"/>
            <w:r w:rsidRPr="00BA5AB8">
              <w:rPr>
                <w:rFonts w:ascii="Times New Roman" w:eastAsia="Times New Roman" w:hAnsi="Times New Roman" w:cs="Times New Roman"/>
                <w:bCs/>
                <w:color w:val="000000"/>
                <w:lang w:eastAsia="pl-PL"/>
              </w:rPr>
              <w:t>доставната</w:t>
            </w:r>
            <w:proofErr w:type="spellEnd"/>
            <w:r w:rsidRPr="00BA5AB8">
              <w:rPr>
                <w:rFonts w:ascii="Times New Roman" w:eastAsia="Times New Roman" w:hAnsi="Times New Roman" w:cs="Times New Roman"/>
                <w:bCs/>
                <w:color w:val="000000"/>
                <w:lang w:eastAsia="pl-PL"/>
              </w:rPr>
              <w:t xml:space="preserve"> цена</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lastRenderedPageBreak/>
              <w:t>250.00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лв.</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lang w:eastAsia="pl-PL"/>
              </w:rPr>
            </w:pP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lang w:eastAsia="pl-PL"/>
              </w:rPr>
            </w:pPr>
            <w:r w:rsidRPr="00BA5AB8">
              <w:rPr>
                <w:rFonts w:ascii="Times New Roman" w:eastAsia="Times New Roman" w:hAnsi="Times New Roman" w:cs="Times New Roman"/>
                <w:bCs/>
                <w:color w:val="000000"/>
                <w:lang w:eastAsia="pl-PL"/>
              </w:rPr>
              <w:t>Изразходено</w:t>
            </w:r>
          </w:p>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000000"/>
                <w:lang w:eastAsia="pl-PL"/>
              </w:rPr>
            </w:pPr>
            <w:r w:rsidRPr="00BA5AB8">
              <w:rPr>
                <w:rFonts w:ascii="Times New Roman" w:eastAsia="Times New Roman" w:hAnsi="Times New Roman" w:cs="Times New Roman"/>
                <w:bCs/>
                <w:color w:val="000000"/>
                <w:lang w:eastAsia="pl-PL"/>
              </w:rPr>
              <w:t xml:space="preserve"> гориво / км.</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overflowPunct w:val="0"/>
              <w:spacing w:after="0" w:line="240" w:lineRule="auto"/>
              <w:jc w:val="center"/>
              <w:rPr>
                <w:rFonts w:ascii="Times New Roman" w:eastAsia="Times New Roman" w:hAnsi="Times New Roman" w:cs="Times New Roman"/>
                <w:bCs/>
                <w:color w:val="FF0000"/>
                <w:lang w:eastAsia="pl-PL"/>
              </w:rPr>
            </w:pPr>
          </w:p>
          <w:p w:rsidR="00BA5AB8" w:rsidRPr="00BA5AB8" w:rsidRDefault="00BA5AB8" w:rsidP="00BA5AB8">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BA5AB8">
              <w:rPr>
                <w:rFonts w:ascii="Arial" w:eastAsia="Times New Roman" w:hAnsi="Arial" w:cs="Arial"/>
                <w:color w:val="FF0000"/>
                <w:sz w:val="20"/>
                <w:szCs w:val="20"/>
                <w:lang w:eastAsia="pl-PL"/>
              </w:rPr>
              <w:t>25,56</w:t>
            </w:r>
          </w:p>
          <w:p w:rsidR="00BA5AB8" w:rsidRPr="00BA5AB8" w:rsidRDefault="00BA5AB8" w:rsidP="00BA5AB8">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BA5AB8">
              <w:rPr>
                <w:rFonts w:ascii="Arial" w:eastAsia="Times New Roman" w:hAnsi="Arial" w:cs="Arial"/>
                <w:color w:val="FF0000"/>
                <w:sz w:val="20"/>
                <w:szCs w:val="20"/>
                <w:lang w:eastAsia="pl-PL"/>
              </w:rPr>
              <w:t>102,25</w:t>
            </w: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BA5AB8">
              <w:rPr>
                <w:rFonts w:ascii="Arial" w:eastAsia="Times New Roman" w:hAnsi="Arial" w:cs="Arial"/>
                <w:color w:val="FF0000"/>
                <w:sz w:val="20"/>
                <w:szCs w:val="20"/>
                <w:lang w:eastAsia="pl-PL"/>
              </w:rPr>
              <w:lastRenderedPageBreak/>
              <w:t>127,82</w:t>
            </w:r>
          </w:p>
          <w:p w:rsidR="00BA5AB8" w:rsidRPr="00BA5AB8" w:rsidRDefault="00BA5AB8" w:rsidP="00BA5AB8">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BA5AB8" w:rsidRPr="00BA5AB8" w:rsidRDefault="00BA5AB8" w:rsidP="00BA5AB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BA5AB8">
              <w:rPr>
                <w:rFonts w:ascii="Arial" w:eastAsia="Times New Roman" w:hAnsi="Arial" w:cs="Arial"/>
                <w:color w:val="FF0000"/>
                <w:sz w:val="20"/>
                <w:szCs w:val="20"/>
                <w:lang w:eastAsia="pl-PL"/>
              </w:rPr>
              <w:t>10,22</w:t>
            </w:r>
          </w:p>
        </w:tc>
      </w:tr>
    </w:tbl>
    <w:p w:rsidR="00BA5AB8" w:rsidRDefault="00BA5AB8" w:rsidP="001C4042">
      <w:pPr>
        <w:tabs>
          <w:tab w:val="left" w:pos="2642"/>
        </w:tabs>
        <w:rPr>
          <w:rFonts w:ascii="Calibri" w:hAnsi="Calibri" w:cs="Calibri"/>
          <w:sz w:val="24"/>
          <w:szCs w:val="24"/>
        </w:rPr>
      </w:pPr>
    </w:p>
    <w:p w:rsidR="00BA5AB8" w:rsidRDefault="00BA5AB8" w:rsidP="001C4042">
      <w:pPr>
        <w:tabs>
          <w:tab w:val="left" w:pos="2642"/>
        </w:tabs>
        <w:rPr>
          <w:rFonts w:ascii="Calibri" w:hAnsi="Calibri" w:cs="Calibri"/>
          <w:sz w:val="24"/>
          <w:szCs w:val="24"/>
        </w:rPr>
      </w:pPr>
    </w:p>
    <w:p w:rsidR="00BA5AB8" w:rsidRDefault="00BA5AB8" w:rsidP="001C4042">
      <w:pPr>
        <w:tabs>
          <w:tab w:val="left" w:pos="2642"/>
        </w:tabs>
        <w:rPr>
          <w:rFonts w:ascii="Calibri" w:hAnsi="Calibri" w:cs="Calibri"/>
          <w:sz w:val="24"/>
          <w:szCs w:val="24"/>
        </w:rPr>
      </w:pPr>
    </w:p>
    <w:p w:rsidR="00BA5AB8" w:rsidRDefault="00BA5AB8"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14.</w:t>
            </w:r>
          </w:p>
        </w:tc>
        <w:tc>
          <w:tcPr>
            <w:tcW w:w="5434" w:type="dxa"/>
            <w:tcBorders>
              <w:top w:val="single" w:sz="6" w:space="0" w:color="auto"/>
              <w:left w:val="single" w:sz="6" w:space="0" w:color="auto"/>
              <w:bottom w:val="single" w:sz="6" w:space="0" w:color="auto"/>
              <w:right w:val="single" w:sz="6" w:space="0" w:color="auto"/>
            </w:tcBorders>
          </w:tcPr>
          <w:p w:rsidR="000216F4" w:rsidRDefault="000216F4"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Регистриране и въвеждане строежите в експлоатация,</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удостоверение за въвеждане в експлоатация на видовете строежи: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от IV категория</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от  V категория.</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0216F4" w:rsidRDefault="000216F4"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0216F4" w:rsidRDefault="000216F4"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250.00 лв.</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150.00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spacing w:after="0" w:line="240" w:lineRule="auto"/>
              <w:rPr>
                <w:rFonts w:ascii="Times New Roman" w:eastAsia="Times New Roman" w:hAnsi="Times New Roman" w:cs="Times New Roman"/>
                <w:bCs/>
                <w:color w:val="000000"/>
                <w:sz w:val="24"/>
                <w:szCs w:val="24"/>
                <w:lang w:eastAsia="pl-PL"/>
              </w:rPr>
            </w:pPr>
          </w:p>
          <w:p w:rsidR="000216F4" w:rsidRDefault="000216F4" w:rsidP="00BA5AB8">
            <w:pPr>
              <w:spacing w:after="0" w:line="240" w:lineRule="auto"/>
              <w:jc w:val="center"/>
              <w:rPr>
                <w:rFonts w:ascii="Times New Roman" w:eastAsia="Times New Roman" w:hAnsi="Times New Roman" w:cs="Times New Roman"/>
                <w:bCs/>
                <w:color w:val="FF0000"/>
                <w:sz w:val="24"/>
                <w:szCs w:val="24"/>
                <w:lang w:eastAsia="pl-PL"/>
              </w:rPr>
            </w:pPr>
          </w:p>
          <w:p w:rsidR="000216F4" w:rsidRDefault="000216F4"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0216F4">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127,82</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76,69</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r>
    </w:tbl>
    <w:p w:rsidR="00BA5AB8" w:rsidRDefault="00BA5AB8"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16.</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Разглеждане на технически и работни проекти без доклад за оценка на съответствието чрез общински експертен съвет по устройство на територията (</w:t>
            </w:r>
            <w:proofErr w:type="spellStart"/>
            <w:r w:rsidRPr="00BA5AB8">
              <w:rPr>
                <w:rFonts w:ascii="Times New Roman" w:eastAsia="Times New Roman" w:hAnsi="Times New Roman" w:cs="Times New Roman"/>
                <w:bCs/>
                <w:color w:val="000000"/>
                <w:sz w:val="24"/>
                <w:szCs w:val="24"/>
                <w:lang w:eastAsia="pl-PL"/>
              </w:rPr>
              <w:t>ОбСЕСУТ</w:t>
            </w:r>
            <w:proofErr w:type="spellEnd"/>
            <w:r w:rsidRPr="00BA5AB8">
              <w:rPr>
                <w:rFonts w:ascii="Times New Roman" w:eastAsia="Times New Roman" w:hAnsi="Times New Roman" w:cs="Times New Roman"/>
                <w:bCs/>
                <w:color w:val="000000"/>
                <w:sz w:val="24"/>
                <w:szCs w:val="24"/>
                <w:lang w:eastAsia="pl-PL"/>
              </w:rPr>
              <w:t>)</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255,64</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17.</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3"/>
                <w:szCs w:val="23"/>
                <w:lang w:eastAsia="pl-PL"/>
              </w:rPr>
            </w:pPr>
            <w:r w:rsidRPr="00BA5AB8">
              <w:rPr>
                <w:rFonts w:ascii="Times New Roman" w:eastAsia="Times New Roman" w:hAnsi="Times New Roman" w:cs="Times New Roman"/>
                <w:bCs/>
                <w:color w:val="000000"/>
                <w:sz w:val="23"/>
                <w:szCs w:val="23"/>
                <w:lang w:eastAsia="pl-PL"/>
              </w:rPr>
              <w:t>Разглеждане и одобряване на проекти за преработка към РС/</w:t>
            </w:r>
            <w:r w:rsidRPr="00BA5AB8">
              <w:rPr>
                <w:rFonts w:ascii="Times New Roman" w:eastAsia="Times New Roman" w:hAnsi="Times New Roman" w:cs="Times New Roman"/>
                <w:bCs/>
                <w:color w:val="000000"/>
                <w:lang w:eastAsia="pl-PL"/>
              </w:rPr>
              <w:t>разрешение за строеж/ и издаване на заповед по чл.154 от ЗУТ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18.</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Съгласуване на инвестиционни проекти за благоустрояване и обекти на техническата инфраструктура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 лв./ л.м./кв.м.,</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но не &lt;100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19.</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18"/>
                <w:szCs w:val="18"/>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Допускане на </w:t>
            </w:r>
            <w:proofErr w:type="spellStart"/>
            <w:r w:rsidRPr="00BA5AB8">
              <w:rPr>
                <w:rFonts w:ascii="Times New Roman" w:eastAsia="Times New Roman" w:hAnsi="Times New Roman" w:cs="Times New Roman"/>
                <w:bCs/>
                <w:color w:val="000000"/>
                <w:sz w:val="24"/>
                <w:szCs w:val="24"/>
                <w:lang w:eastAsia="pl-PL"/>
              </w:rPr>
              <w:t>устройствена</w:t>
            </w:r>
            <w:proofErr w:type="spellEnd"/>
            <w:r w:rsidRPr="00BA5AB8">
              <w:rPr>
                <w:rFonts w:ascii="Times New Roman" w:eastAsia="Times New Roman" w:hAnsi="Times New Roman" w:cs="Times New Roman"/>
                <w:bCs/>
                <w:color w:val="000000"/>
                <w:sz w:val="24"/>
                <w:szCs w:val="24"/>
                <w:lang w:eastAsia="pl-PL"/>
              </w:rPr>
              <w:t xml:space="preserve"> процедура по чл.135 от ЗУТ и чл. 124а  от ЗУТ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lang w:eastAsia="pl-PL"/>
              </w:rPr>
            </w:pPr>
            <w:r w:rsidRPr="00BA5AB8">
              <w:rPr>
                <w:rFonts w:ascii="Times New Roman" w:eastAsia="Times New Roman" w:hAnsi="Times New Roman" w:cs="Times New Roman"/>
                <w:bCs/>
                <w:color w:val="000000"/>
                <w:lang w:eastAsia="pl-PL"/>
              </w:rPr>
              <w:t>Разрешаване на комплексен проект за инвестиционна инициатива по чл.150 от ЗУТ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21.</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Проверка и заверяване на екзекутивна документация</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15,34</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22.</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Одобряване на подробен  </w:t>
            </w:r>
            <w:proofErr w:type="spellStart"/>
            <w:r w:rsidRPr="00BA5AB8">
              <w:rPr>
                <w:rFonts w:ascii="Times New Roman" w:eastAsia="Times New Roman" w:hAnsi="Times New Roman" w:cs="Times New Roman"/>
                <w:bCs/>
                <w:color w:val="000000"/>
                <w:sz w:val="24"/>
                <w:szCs w:val="24"/>
                <w:lang w:eastAsia="pl-PL"/>
              </w:rPr>
              <w:t>устройствен</w:t>
            </w:r>
            <w:proofErr w:type="spellEnd"/>
            <w:r w:rsidRPr="00BA5AB8">
              <w:rPr>
                <w:rFonts w:ascii="Times New Roman" w:eastAsia="Times New Roman" w:hAnsi="Times New Roman" w:cs="Times New Roman"/>
                <w:bCs/>
                <w:color w:val="000000"/>
                <w:sz w:val="24"/>
                <w:szCs w:val="24"/>
                <w:lang w:eastAsia="pl-PL"/>
              </w:rPr>
              <w:t xml:space="preserve"> план (ПУП)</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300.00 лева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153,39</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23.</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Обработка на преписки за изменение на дворищна регулация при условията на параграф 8 от ЗУТ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70.00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35,80</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24.</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разрешение за завършеност на строеж</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25.</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Становище за приемателна комисия</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26.</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lastRenderedPageBreak/>
              <w:t>Издаване на удостоверение за доброволна делба по чл. 202 ЗУТ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lastRenderedPageBreak/>
              <w:t>30.00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lastRenderedPageBreak/>
              <w:t>15,34</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27.</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r w:rsidRPr="00BA5AB8">
              <w:rPr>
                <w:rFonts w:ascii="Times New Roman" w:eastAsia="Times New Roman" w:hAnsi="Times New Roman" w:cs="Times New Roman"/>
                <w:bCs/>
                <w:i/>
                <w:color w:val="000000"/>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удостоверение за търпимост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 за имот</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28.</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удостоверение за идентичност на УПИ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29.</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Изготвяне на справки за предвижданията на ТУП, ОУП и ПРЗ в процедури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30.</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на удостоверение за нанасяне на </w:t>
            </w:r>
            <w:proofErr w:type="spellStart"/>
            <w:r w:rsidRPr="00BA5AB8">
              <w:rPr>
                <w:rFonts w:ascii="Times New Roman" w:eastAsia="Times New Roman" w:hAnsi="Times New Roman" w:cs="Times New Roman"/>
                <w:bCs/>
                <w:color w:val="000000"/>
                <w:sz w:val="24"/>
                <w:szCs w:val="24"/>
                <w:lang w:eastAsia="pl-PL"/>
              </w:rPr>
              <w:t>новоизградени</w:t>
            </w:r>
            <w:proofErr w:type="spellEnd"/>
            <w:r w:rsidRPr="00BA5AB8">
              <w:rPr>
                <w:rFonts w:ascii="Times New Roman" w:eastAsia="Times New Roman" w:hAnsi="Times New Roman" w:cs="Times New Roman"/>
                <w:bCs/>
                <w:color w:val="000000"/>
                <w:sz w:val="24"/>
                <w:szCs w:val="24"/>
                <w:lang w:eastAsia="pl-PL"/>
              </w:rPr>
              <w:t xml:space="preserve"> сгради в действащия кадастрален план по чл.52 от ЗИКР, във връзка с чл.175 от ЗУТ</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 лева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4"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31.</w:t>
            </w:r>
          </w:p>
        </w:tc>
        <w:tc>
          <w:tcPr>
            <w:tcW w:w="5434" w:type="dxa"/>
            <w:tcBorders>
              <w:top w:val="single" w:sz="6" w:space="0" w:color="auto"/>
              <w:left w:val="single" w:sz="6" w:space="0" w:color="auto"/>
              <w:bottom w:val="single" w:sz="4" w:space="0" w:color="auto"/>
              <w:right w:val="single" w:sz="6" w:space="0" w:color="auto"/>
            </w:tcBorders>
          </w:tcPr>
          <w:p w:rsidR="0076241A" w:rsidRDefault="0076241A"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w:t>
            </w:r>
            <w:r w:rsidRPr="00BA5AB8">
              <w:rPr>
                <w:rFonts w:ascii="Times New Roman" w:eastAsia="Times New Roman" w:hAnsi="Times New Roman" w:cs="Times New Roman"/>
                <w:bCs/>
                <w:i/>
                <w:iCs/>
                <w:sz w:val="18"/>
                <w:szCs w:val="18"/>
                <w:lang w:val="pl-PL" w:eastAsia="pl-PL"/>
              </w:rPr>
              <w:t xml:space="preserve"> №</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Освидетелстване на сгради и издаване и издаване на заповед за премахване/поправяне или заздравяване/ на строежи, негодни за използване или застрашени от </w:t>
            </w:r>
            <w:proofErr w:type="spellStart"/>
            <w:r w:rsidRPr="00BA5AB8">
              <w:rPr>
                <w:rFonts w:ascii="Times New Roman" w:eastAsia="Times New Roman" w:hAnsi="Times New Roman" w:cs="Times New Roman"/>
                <w:bCs/>
                <w:color w:val="000000"/>
                <w:sz w:val="24"/>
                <w:szCs w:val="24"/>
                <w:lang w:eastAsia="pl-PL"/>
              </w:rPr>
              <w:t>самосрутване</w:t>
            </w:r>
            <w:proofErr w:type="spellEnd"/>
          </w:p>
        </w:tc>
        <w:tc>
          <w:tcPr>
            <w:tcW w:w="2187" w:type="dxa"/>
            <w:tcBorders>
              <w:top w:val="single" w:sz="6" w:space="0" w:color="auto"/>
              <w:left w:val="single" w:sz="6" w:space="0" w:color="auto"/>
              <w:bottom w:val="single" w:sz="4"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80.00 лева</w:t>
            </w:r>
          </w:p>
        </w:tc>
        <w:tc>
          <w:tcPr>
            <w:tcW w:w="1095" w:type="dxa"/>
            <w:tcBorders>
              <w:top w:val="single" w:sz="6" w:space="0" w:color="auto"/>
              <w:left w:val="single" w:sz="4" w:space="0" w:color="auto"/>
              <w:bottom w:val="single" w:sz="4"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FF0000"/>
                <w:sz w:val="24"/>
                <w:szCs w:val="24"/>
                <w:lang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40,90</w:t>
            </w:r>
          </w:p>
        </w:tc>
      </w:tr>
      <w:tr w:rsidR="00BA5AB8" w:rsidRPr="00BA5AB8" w:rsidTr="00BA5AB8">
        <w:trPr>
          <w:trHeight w:val="113"/>
          <w:jc w:val="center"/>
        </w:trPr>
        <w:tc>
          <w:tcPr>
            <w:tcW w:w="1264" w:type="dxa"/>
            <w:tcBorders>
              <w:top w:val="single" w:sz="4"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32.</w:t>
            </w:r>
          </w:p>
        </w:tc>
        <w:tc>
          <w:tcPr>
            <w:tcW w:w="5434" w:type="dxa"/>
            <w:tcBorders>
              <w:top w:val="single" w:sz="4"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3"/>
                <w:szCs w:val="23"/>
                <w:lang w:eastAsia="pl-PL"/>
              </w:rPr>
            </w:pPr>
            <w:r w:rsidRPr="00BA5AB8">
              <w:rPr>
                <w:rFonts w:ascii="Times New Roman" w:eastAsia="Times New Roman" w:hAnsi="Times New Roman" w:cs="Times New Roman"/>
                <w:bCs/>
                <w:color w:val="000000"/>
                <w:sz w:val="23"/>
                <w:szCs w:val="23"/>
                <w:lang w:eastAsia="pl-PL"/>
              </w:rPr>
              <w:t>Участие в приемателни комисии на физически и юридически лица</w:t>
            </w:r>
          </w:p>
        </w:tc>
        <w:tc>
          <w:tcPr>
            <w:tcW w:w="2187" w:type="dxa"/>
            <w:tcBorders>
              <w:top w:val="single" w:sz="4"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70.00 лева</w:t>
            </w:r>
          </w:p>
        </w:tc>
        <w:tc>
          <w:tcPr>
            <w:tcW w:w="1095" w:type="dxa"/>
            <w:tcBorders>
              <w:top w:val="single" w:sz="4"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35,80</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33.</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Изготвяне на копия от кадастралния план /кадастрални листа, ръчна скица, разписна книга и извадка от ЗРП /подробен </w:t>
            </w:r>
            <w:proofErr w:type="spellStart"/>
            <w:r w:rsidRPr="00BA5AB8">
              <w:rPr>
                <w:rFonts w:ascii="Times New Roman" w:eastAsia="Times New Roman" w:hAnsi="Times New Roman" w:cs="Times New Roman"/>
                <w:bCs/>
                <w:color w:val="000000"/>
                <w:sz w:val="24"/>
                <w:szCs w:val="24"/>
                <w:lang w:eastAsia="pl-PL"/>
              </w:rPr>
              <w:t>устройствен</w:t>
            </w:r>
            <w:proofErr w:type="spellEnd"/>
            <w:r w:rsidRPr="00BA5AB8">
              <w:rPr>
                <w:rFonts w:ascii="Times New Roman" w:eastAsia="Times New Roman" w:hAnsi="Times New Roman" w:cs="Times New Roman"/>
                <w:bCs/>
                <w:color w:val="000000"/>
                <w:sz w:val="24"/>
                <w:szCs w:val="24"/>
                <w:lang w:eastAsia="pl-PL"/>
              </w:rPr>
              <w:t xml:space="preserve"> план./</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1 брой – 5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34.</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Изготвяне на копия от </w:t>
            </w:r>
            <w:proofErr w:type="spellStart"/>
            <w:r w:rsidRPr="00BA5AB8">
              <w:rPr>
                <w:rFonts w:ascii="Times New Roman" w:eastAsia="Times New Roman" w:hAnsi="Times New Roman" w:cs="Times New Roman"/>
                <w:bCs/>
                <w:color w:val="000000"/>
                <w:sz w:val="24"/>
                <w:szCs w:val="24"/>
                <w:lang w:eastAsia="pl-PL"/>
              </w:rPr>
              <w:t>реперен</w:t>
            </w:r>
            <w:proofErr w:type="spellEnd"/>
            <w:r w:rsidRPr="00BA5AB8">
              <w:rPr>
                <w:rFonts w:ascii="Times New Roman" w:eastAsia="Times New Roman" w:hAnsi="Times New Roman" w:cs="Times New Roman"/>
                <w:bCs/>
                <w:color w:val="000000"/>
                <w:sz w:val="24"/>
                <w:szCs w:val="24"/>
                <w:lang w:eastAsia="pl-PL"/>
              </w:rPr>
              <w:t xml:space="preserve"> карнет и предоставяне данни от геодезичната мрежа </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 1 брой точка – 2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35.</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lang w:eastAsia="pl-PL"/>
              </w:rPr>
            </w:pPr>
            <w:r w:rsidRPr="00BA5AB8">
              <w:rPr>
                <w:rFonts w:ascii="Times New Roman" w:eastAsia="Times New Roman" w:hAnsi="Times New Roman" w:cs="Times New Roman"/>
                <w:bCs/>
                <w:color w:val="000000"/>
                <w:lang w:eastAsia="pl-PL"/>
              </w:rPr>
              <w:t>Заверени копия от протокол, заповед, кореспонденция и друга документация, съхранявана в отдел „Устройство на територията“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36.</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удостоверение идентичност на имот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37.</w:t>
            </w:r>
          </w:p>
        </w:tc>
        <w:tc>
          <w:tcPr>
            <w:tcW w:w="5434" w:type="dxa"/>
            <w:tcBorders>
              <w:top w:val="single" w:sz="6" w:space="0" w:color="auto"/>
              <w:left w:val="single" w:sz="6" w:space="0" w:color="auto"/>
              <w:bottom w:val="single" w:sz="6" w:space="0" w:color="auto"/>
              <w:right w:val="single" w:sz="6" w:space="0" w:color="auto"/>
            </w:tcBorders>
          </w:tcPr>
          <w:p w:rsid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Заверка на протокол при определяне на строителна линия и ниво на строеж и откриване на строителна площадка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100.00 лева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76241A" w:rsidRDefault="0076241A"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38.</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Издаване на удостоверение за законност на сгради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18"/>
                <w:szCs w:val="18"/>
                <w:lang w:eastAsia="pl-PL"/>
              </w:rPr>
            </w:pPr>
            <w:r w:rsidRPr="00BA5AB8">
              <w:rPr>
                <w:rFonts w:ascii="Times New Roman" w:eastAsia="Times New Roman" w:hAnsi="Times New Roman" w:cs="Times New Roman"/>
                <w:bCs/>
                <w:color w:val="000000"/>
                <w:sz w:val="24"/>
                <w:szCs w:val="24"/>
                <w:lang w:eastAsia="pl-PL"/>
              </w:rPr>
              <w:t xml:space="preserve">       </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39.</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на удостоверение и скица относно имоти, подлежащи на възстановяване, </w:t>
            </w:r>
            <w:proofErr w:type="spellStart"/>
            <w:r w:rsidRPr="00BA5AB8">
              <w:rPr>
                <w:rFonts w:ascii="Times New Roman" w:eastAsia="Times New Roman" w:hAnsi="Times New Roman" w:cs="Times New Roman"/>
                <w:bCs/>
                <w:color w:val="000000"/>
                <w:sz w:val="24"/>
                <w:szCs w:val="24"/>
                <w:lang w:eastAsia="pl-PL"/>
              </w:rPr>
              <w:t>находящи</w:t>
            </w:r>
            <w:proofErr w:type="spellEnd"/>
            <w:r w:rsidRPr="00BA5AB8">
              <w:rPr>
                <w:rFonts w:ascii="Times New Roman" w:eastAsia="Times New Roman" w:hAnsi="Times New Roman" w:cs="Times New Roman"/>
                <w:bCs/>
                <w:color w:val="000000"/>
                <w:sz w:val="24"/>
                <w:szCs w:val="24"/>
                <w:lang w:eastAsia="pl-PL"/>
              </w:rPr>
              <w:t xml:space="preserve"> се в границите на урбанизираните територии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40.</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Становище по чл.201 от ЗУТ за </w:t>
            </w:r>
            <w:proofErr w:type="spellStart"/>
            <w:r w:rsidRPr="00BA5AB8">
              <w:rPr>
                <w:rFonts w:ascii="Times New Roman" w:eastAsia="Times New Roman" w:hAnsi="Times New Roman" w:cs="Times New Roman"/>
                <w:bCs/>
                <w:color w:val="000000"/>
                <w:sz w:val="24"/>
                <w:szCs w:val="24"/>
                <w:lang w:eastAsia="pl-PL"/>
              </w:rPr>
              <w:t>поделяемост</w:t>
            </w:r>
            <w:proofErr w:type="spellEnd"/>
            <w:r w:rsidRPr="00BA5AB8">
              <w:rPr>
                <w:rFonts w:ascii="Times New Roman" w:eastAsia="Times New Roman" w:hAnsi="Times New Roman" w:cs="Times New Roman"/>
                <w:bCs/>
                <w:color w:val="000000"/>
                <w:sz w:val="24"/>
                <w:szCs w:val="24"/>
                <w:lang w:eastAsia="pl-PL"/>
              </w:rPr>
              <w:t xml:space="preserve"> на имот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18"/>
                <w:szCs w:val="18"/>
                <w:lang w:eastAsia="pl-PL"/>
              </w:rPr>
            </w:pPr>
            <w:r w:rsidRPr="00BA5AB8">
              <w:rPr>
                <w:rFonts w:ascii="Times New Roman" w:eastAsia="Times New Roman" w:hAnsi="Times New Roman" w:cs="Times New Roman"/>
                <w:bCs/>
                <w:color w:val="000000"/>
                <w:sz w:val="24"/>
                <w:szCs w:val="24"/>
                <w:lang w:eastAsia="pl-PL"/>
              </w:rPr>
              <w:t xml:space="preserve">         </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15,34</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41.</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Произнасяне по допускане, проучване и проектиране за изменение на подробен </w:t>
            </w:r>
            <w:proofErr w:type="spellStart"/>
            <w:r w:rsidRPr="00BA5AB8">
              <w:rPr>
                <w:rFonts w:ascii="Times New Roman" w:eastAsia="Times New Roman" w:hAnsi="Times New Roman" w:cs="Times New Roman"/>
                <w:bCs/>
                <w:color w:val="000000"/>
                <w:sz w:val="24"/>
                <w:szCs w:val="24"/>
                <w:lang w:eastAsia="pl-PL"/>
              </w:rPr>
              <w:t>устройствен</w:t>
            </w:r>
            <w:proofErr w:type="spellEnd"/>
            <w:r w:rsidRPr="00BA5AB8">
              <w:rPr>
                <w:rFonts w:ascii="Times New Roman" w:eastAsia="Times New Roman" w:hAnsi="Times New Roman" w:cs="Times New Roman"/>
                <w:bCs/>
                <w:color w:val="000000"/>
                <w:sz w:val="24"/>
                <w:szCs w:val="24"/>
                <w:lang w:eastAsia="pl-PL"/>
              </w:rPr>
              <w:t xml:space="preserve"> план</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         50.00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42.</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Учредяване на право на преминаване през чужд поземлен имот за издаване разрешение за </w:t>
            </w:r>
            <w:proofErr w:type="spellStart"/>
            <w:r w:rsidRPr="00BA5AB8">
              <w:rPr>
                <w:rFonts w:ascii="Times New Roman" w:eastAsia="Times New Roman" w:hAnsi="Times New Roman" w:cs="Times New Roman"/>
                <w:bCs/>
                <w:color w:val="000000"/>
                <w:sz w:val="24"/>
                <w:szCs w:val="24"/>
                <w:lang w:eastAsia="pl-PL"/>
              </w:rPr>
              <w:t>за</w:t>
            </w:r>
            <w:proofErr w:type="spellEnd"/>
            <w:r w:rsidRPr="00BA5AB8">
              <w:rPr>
                <w:rFonts w:ascii="Times New Roman" w:eastAsia="Times New Roman" w:hAnsi="Times New Roman" w:cs="Times New Roman"/>
                <w:bCs/>
                <w:color w:val="000000"/>
                <w:sz w:val="24"/>
                <w:szCs w:val="24"/>
                <w:lang w:eastAsia="pl-PL"/>
              </w:rPr>
              <w:t xml:space="preserve"> строеж на проводи на инженерната инфраструктура</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експертна оценка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от лицензиран</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оценител</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43.</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Възстановяване на изгубен одобрен инвестиционен проект, по който е изпълнен строеж, чрез заснемане</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0.4% от стойността на СМР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lastRenderedPageBreak/>
              <w:t>44.</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Съгласуване на идеен инвестиционен проект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0.4% от стойността на СМР</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45.</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Изготвяне на справки относно изменения на </w:t>
            </w:r>
            <w:proofErr w:type="spellStart"/>
            <w:r w:rsidRPr="00BA5AB8">
              <w:rPr>
                <w:rFonts w:ascii="Times New Roman" w:eastAsia="Times New Roman" w:hAnsi="Times New Roman" w:cs="Times New Roman"/>
                <w:bCs/>
                <w:color w:val="000000"/>
                <w:sz w:val="24"/>
                <w:szCs w:val="24"/>
                <w:lang w:eastAsia="pl-PL"/>
              </w:rPr>
              <w:t>устройствени</w:t>
            </w:r>
            <w:proofErr w:type="spellEnd"/>
            <w:r w:rsidRPr="00BA5AB8">
              <w:rPr>
                <w:rFonts w:ascii="Times New Roman" w:eastAsia="Times New Roman" w:hAnsi="Times New Roman" w:cs="Times New Roman"/>
                <w:bCs/>
                <w:color w:val="000000"/>
                <w:sz w:val="24"/>
                <w:szCs w:val="24"/>
                <w:lang w:eastAsia="pl-PL"/>
              </w:rPr>
              <w:t xml:space="preserve"> планове и схеми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46.</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Учредяване на право на преминаване през чужд поземлен имот без път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експертна оценка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от лицензиран</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оценител</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47.</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удостоверение за възникнало </w:t>
            </w:r>
            <w:proofErr w:type="spellStart"/>
            <w:r w:rsidRPr="00BA5AB8">
              <w:rPr>
                <w:rFonts w:ascii="Times New Roman" w:eastAsia="Times New Roman" w:hAnsi="Times New Roman" w:cs="Times New Roman"/>
                <w:bCs/>
                <w:color w:val="000000"/>
                <w:sz w:val="24"/>
                <w:szCs w:val="24"/>
                <w:lang w:eastAsia="pl-PL"/>
              </w:rPr>
              <w:t>сервитутно</w:t>
            </w:r>
            <w:proofErr w:type="spellEnd"/>
            <w:r w:rsidRPr="00BA5AB8">
              <w:rPr>
                <w:rFonts w:ascii="Times New Roman" w:eastAsia="Times New Roman" w:hAnsi="Times New Roman" w:cs="Times New Roman"/>
                <w:bCs/>
                <w:color w:val="000000"/>
                <w:sz w:val="24"/>
                <w:szCs w:val="24"/>
                <w:lang w:eastAsia="pl-PL"/>
              </w:rPr>
              <w:t xml:space="preserve"> право</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48.</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Заверка на технически паспорти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76241A">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30.00 лева</w:t>
            </w:r>
          </w:p>
        </w:tc>
        <w:tc>
          <w:tcPr>
            <w:tcW w:w="1095" w:type="dxa"/>
            <w:tcBorders>
              <w:top w:val="single" w:sz="6" w:space="0" w:color="auto"/>
              <w:left w:val="single" w:sz="4" w:space="0" w:color="auto"/>
              <w:bottom w:val="single" w:sz="6" w:space="0" w:color="auto"/>
              <w:right w:val="single" w:sz="6" w:space="0" w:color="auto"/>
            </w:tcBorders>
          </w:tcPr>
          <w:p w:rsidR="0076241A" w:rsidRDefault="0076241A"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15,34</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49.</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Проверка за установяване съответствието на строеж с издадените строителни  книжа и за това, че ПУП е приложен на място по отношение на застрояването</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
                <w:color w:val="000000"/>
                <w:sz w:val="24"/>
                <w:szCs w:val="24"/>
                <w:lang w:eastAsia="pl-PL"/>
              </w:rPr>
            </w:pPr>
            <w:r w:rsidRPr="00BA5AB8">
              <w:rPr>
                <w:rFonts w:ascii="Times New Roman" w:eastAsia="Times New Roman" w:hAnsi="Times New Roman" w:cs="Times New Roman"/>
                <w:bCs/>
                <w:color w:val="000000"/>
                <w:sz w:val="24"/>
                <w:szCs w:val="24"/>
                <w:lang w:eastAsia="pl-PL"/>
              </w:rPr>
              <w:t>30.00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color w:val="FF0000"/>
                <w:sz w:val="24"/>
                <w:szCs w:val="24"/>
                <w:lang w:eastAsia="pl-PL"/>
              </w:rPr>
            </w:pPr>
            <w:r w:rsidRPr="00BA5AB8">
              <w:rPr>
                <w:rFonts w:ascii="Times New Roman" w:eastAsia="Times New Roman" w:hAnsi="Times New Roman" w:cs="Times New Roman"/>
                <w:color w:val="FF0000"/>
                <w:sz w:val="24"/>
                <w:szCs w:val="24"/>
                <w:lang w:eastAsia="pl-PL"/>
              </w:rPr>
              <w:t>15,34</w:t>
            </w:r>
          </w:p>
          <w:p w:rsidR="00BA5AB8" w:rsidRPr="00BA5AB8" w:rsidRDefault="00BA5AB8" w:rsidP="00BA5AB8">
            <w:pPr>
              <w:tabs>
                <w:tab w:val="left" w:pos="709"/>
              </w:tabs>
              <w:spacing w:after="0" w:line="240" w:lineRule="auto"/>
              <w:jc w:val="center"/>
              <w:rPr>
                <w:rFonts w:ascii="Times New Roman" w:eastAsia="Times New Roman" w:hAnsi="Times New Roman" w:cs="Times New Roman"/>
                <w:b/>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color w:val="000000"/>
                <w:sz w:val="18"/>
                <w:szCs w:val="18"/>
                <w:lang w:eastAsia="pl-PL"/>
              </w:rPr>
              <w:t xml:space="preserve">/Изм. с </w:t>
            </w:r>
            <w:r w:rsidRPr="00BA5AB8">
              <w:rPr>
                <w:rFonts w:ascii="Times New Roman" w:eastAsia="Times New Roman" w:hAnsi="Times New Roman" w:cs="Times New Roman"/>
                <w:bCs/>
                <w:i/>
                <w:iCs/>
                <w:sz w:val="18"/>
                <w:szCs w:val="18"/>
                <w:lang w:val="pl-PL" w:eastAsia="pl-PL"/>
              </w:rPr>
              <w:t>Решение №4</w:t>
            </w:r>
            <w:r w:rsidRPr="00BA5AB8">
              <w:rPr>
                <w:rFonts w:ascii="Times New Roman" w:eastAsia="Times New Roman" w:hAnsi="Times New Roman" w:cs="Times New Roman"/>
                <w:bCs/>
                <w:i/>
                <w:iCs/>
                <w:sz w:val="18"/>
                <w:szCs w:val="18"/>
                <w:lang w:eastAsia="pl-PL"/>
              </w:rPr>
              <w:t xml:space="preserve">76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30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03</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2</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Отразяване на промени в разписния списък към кадастралния план</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лева</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iCs/>
                <w:sz w:val="18"/>
                <w:szCs w:val="18"/>
                <w:lang w:eastAsia="pl-PL"/>
              </w:rPr>
              <w:t xml:space="preserve">/Изм.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Издаване на удостоверение от </w:t>
            </w:r>
            <w:proofErr w:type="spellStart"/>
            <w:r w:rsidRPr="00BA5AB8">
              <w:rPr>
                <w:rFonts w:ascii="Times New Roman" w:eastAsia="Times New Roman" w:hAnsi="Times New Roman" w:cs="Times New Roman"/>
                <w:bCs/>
                <w:color w:val="000000"/>
                <w:sz w:val="24"/>
                <w:szCs w:val="24"/>
                <w:lang w:eastAsia="pl-PL"/>
              </w:rPr>
              <w:t>емлячен</w:t>
            </w:r>
            <w:proofErr w:type="spellEnd"/>
            <w:r w:rsidRPr="00BA5AB8">
              <w:rPr>
                <w:rFonts w:ascii="Times New Roman" w:eastAsia="Times New Roman" w:hAnsi="Times New Roman" w:cs="Times New Roman"/>
                <w:bCs/>
                <w:color w:val="000000"/>
                <w:sz w:val="24"/>
                <w:szCs w:val="24"/>
                <w:lang w:eastAsia="pl-PL"/>
              </w:rPr>
              <w:t xml:space="preserve"> регистър </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51а.</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iCs/>
                <w:sz w:val="18"/>
                <w:szCs w:val="18"/>
                <w:lang w:eastAsia="pl-PL"/>
              </w:rPr>
              <w:t xml:space="preserve">/Нова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Times New Roman" w:hAnsi="Times New Roman" w:cs="Times New Roman"/>
                <w:bCs/>
                <w:i/>
                <w:iCs/>
                <w:sz w:val="24"/>
                <w:szCs w:val="24"/>
                <w:lang w:eastAsia="pl-PL"/>
              </w:rPr>
              <w:t xml:space="preserve"> </w:t>
            </w:r>
            <w:r w:rsidRPr="00BA5AB8">
              <w:rPr>
                <w:rFonts w:ascii="Times New Roman" w:eastAsia="Calibri" w:hAnsi="Times New Roman" w:cs="Times New Roman"/>
                <w:sz w:val="24"/>
                <w:szCs w:val="24"/>
                <w:lang w:eastAsia="pl-PL"/>
              </w:rPr>
              <w:t>Удостоверение на административен адрес</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20.00лв.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51б.</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i/>
                <w:iCs/>
                <w:sz w:val="18"/>
                <w:szCs w:val="18"/>
                <w:lang w:eastAsia="pl-PL"/>
              </w:rPr>
              <w:t xml:space="preserve">/Нова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Calibri" w:hAnsi="Times New Roman" w:cs="Times New Roman"/>
                <w:sz w:val="24"/>
                <w:szCs w:val="24"/>
                <w:lang w:eastAsia="pl-PL"/>
              </w:rPr>
              <w:t>Заверка на служебна информация в данъчна декларация по чл.14 от ЗМДТ</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51в.</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BA5AB8">
              <w:rPr>
                <w:rFonts w:ascii="Times New Roman" w:eastAsia="Times New Roman" w:hAnsi="Times New Roman" w:cs="Times New Roman"/>
                <w:bCs/>
                <w:i/>
                <w:iCs/>
                <w:sz w:val="18"/>
                <w:szCs w:val="18"/>
                <w:lang w:eastAsia="pl-PL"/>
              </w:rPr>
              <w:t xml:space="preserve">/Нова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Calibri" w:hAnsi="Times New Roman" w:cs="Times New Roman"/>
                <w:sz w:val="24"/>
                <w:szCs w:val="24"/>
              </w:rPr>
              <w:t>Разрешение за прокопаване на улични и тротоарни настилки и зелени площи</w:t>
            </w:r>
          </w:p>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eastAsia="pl-PL"/>
              </w:rPr>
            </w:pPr>
            <w:r w:rsidRPr="00BA5AB8">
              <w:rPr>
                <w:rFonts w:ascii="Times New Roman" w:eastAsia="Calibri" w:hAnsi="Times New Roman" w:cs="Times New Roman"/>
                <w:sz w:val="24"/>
                <w:szCs w:val="24"/>
              </w:rPr>
              <w:t>Депозит, предварително плащане:</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 лв.</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255,64</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51г.</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pl-PL"/>
              </w:rPr>
            </w:pPr>
          </w:p>
          <w:p w:rsidR="00BA5AB8" w:rsidRPr="00BA5AB8" w:rsidRDefault="00BA5AB8" w:rsidP="00BA5AB8">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pl-PL"/>
              </w:rPr>
            </w:pPr>
          </w:p>
          <w:p w:rsidR="00BA5AB8" w:rsidRDefault="00BA5AB8" w:rsidP="00BA5AB8">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pl-PL"/>
              </w:rPr>
            </w:pPr>
          </w:p>
          <w:p w:rsidR="00BA5AB8" w:rsidRPr="00BA5AB8" w:rsidRDefault="00BA5AB8" w:rsidP="00BA5AB8">
            <w:pPr>
              <w:widowControl w:val="0"/>
              <w:autoSpaceDE w:val="0"/>
              <w:autoSpaceDN w:val="0"/>
              <w:adjustRightInd w:val="0"/>
              <w:spacing w:after="0" w:line="240" w:lineRule="auto"/>
              <w:jc w:val="both"/>
              <w:rPr>
                <w:rFonts w:ascii="Times New Roman" w:eastAsia="Calibri" w:hAnsi="Times New Roman" w:cs="Times New Roman"/>
                <w:sz w:val="24"/>
                <w:szCs w:val="24"/>
              </w:rPr>
            </w:pPr>
            <w:r w:rsidRPr="00BA5AB8">
              <w:rPr>
                <w:rFonts w:ascii="Times New Roman" w:eastAsia="Times New Roman" w:hAnsi="Times New Roman" w:cs="Times New Roman"/>
                <w:bCs/>
                <w:i/>
                <w:iCs/>
                <w:sz w:val="18"/>
                <w:szCs w:val="18"/>
                <w:lang w:eastAsia="pl-PL"/>
              </w:rPr>
              <w:t xml:space="preserve">/Нова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Calibri" w:hAnsi="Times New Roman" w:cs="Times New Roman"/>
                <w:sz w:val="24"/>
                <w:szCs w:val="24"/>
              </w:rPr>
              <w:t>Съгласуване и одобряване на технически или работни проекти с доклад за ОСИП</w:t>
            </w: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за сгради:</w:t>
            </w: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за линейни обекти и подпорни стени над 1,2м.:</w:t>
            </w: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за ФЕЦ:</w:t>
            </w: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p>
          <w:p w:rsidR="0076241A" w:rsidRDefault="0076241A" w:rsidP="00BA5AB8">
            <w:pPr>
              <w:spacing w:after="0" w:line="240" w:lineRule="auto"/>
              <w:jc w:val="both"/>
              <w:rPr>
                <w:rFonts w:ascii="Times New Roman" w:eastAsia="Calibri" w:hAnsi="Times New Roman" w:cs="Times New Roman"/>
                <w:sz w:val="24"/>
                <w:szCs w:val="24"/>
                <w:lang w:val="en-US"/>
              </w:rPr>
            </w:pPr>
          </w:p>
          <w:p w:rsidR="00BA5AB8" w:rsidRPr="00BA5AB8" w:rsidRDefault="00BA5AB8" w:rsidP="00BA5AB8">
            <w:pPr>
              <w:spacing w:after="0" w:line="240" w:lineRule="auto"/>
              <w:jc w:val="both"/>
              <w:rPr>
                <w:rFonts w:ascii="Times New Roman" w:eastAsia="Calibri" w:hAnsi="Times New Roman" w:cs="Times New Roman"/>
                <w:sz w:val="24"/>
                <w:szCs w:val="24"/>
              </w:rPr>
            </w:pPr>
            <w:proofErr w:type="spellStart"/>
            <w:r w:rsidRPr="00BA5AB8">
              <w:rPr>
                <w:rFonts w:ascii="Times New Roman" w:eastAsia="Calibri" w:hAnsi="Times New Roman" w:cs="Times New Roman"/>
                <w:sz w:val="24"/>
                <w:szCs w:val="24"/>
              </w:rPr>
              <w:t>ветрогенератори</w:t>
            </w:r>
            <w:proofErr w:type="spellEnd"/>
            <w:r w:rsidRPr="00BA5AB8">
              <w:rPr>
                <w:rFonts w:ascii="Times New Roman" w:eastAsia="Calibri" w:hAnsi="Times New Roman" w:cs="Times New Roman"/>
                <w:sz w:val="24"/>
                <w:szCs w:val="24"/>
              </w:rPr>
              <w:t>:</w:t>
            </w:r>
          </w:p>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eastAsia="pl-PL"/>
              </w:rPr>
            </w:pPr>
            <w:r w:rsidRPr="00BA5AB8">
              <w:rPr>
                <w:rFonts w:ascii="Times New Roman" w:eastAsia="Calibri" w:hAnsi="Times New Roman" w:cs="Times New Roman"/>
                <w:sz w:val="24"/>
                <w:szCs w:val="24"/>
              </w:rPr>
              <w:t xml:space="preserve">за базови станции и </w:t>
            </w:r>
            <w:proofErr w:type="spellStart"/>
            <w:r w:rsidRPr="00BA5AB8">
              <w:rPr>
                <w:rFonts w:ascii="Times New Roman" w:eastAsia="Calibri" w:hAnsi="Times New Roman" w:cs="Times New Roman"/>
                <w:sz w:val="24"/>
                <w:szCs w:val="24"/>
              </w:rPr>
              <w:t>моб</w:t>
            </w:r>
            <w:proofErr w:type="spellEnd"/>
            <w:r w:rsidRPr="00BA5AB8">
              <w:rPr>
                <w:rFonts w:ascii="Times New Roman" w:eastAsia="Calibri" w:hAnsi="Times New Roman" w:cs="Times New Roman"/>
                <w:sz w:val="24"/>
                <w:szCs w:val="24"/>
              </w:rPr>
              <w:t>.оператори:</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A5AB8" w:rsidRPr="00BA5AB8" w:rsidRDefault="00BA5AB8" w:rsidP="00BA5AB8">
            <w:pPr>
              <w:spacing w:after="0" w:line="240" w:lineRule="auto"/>
              <w:jc w:val="both"/>
              <w:rPr>
                <w:rFonts w:ascii="Times New Roman" w:eastAsia="Calibri" w:hAnsi="Times New Roman" w:cs="Times New Roman"/>
                <w:sz w:val="24"/>
                <w:szCs w:val="24"/>
                <w:highlight w:val="yellow"/>
              </w:rPr>
            </w:pP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 xml:space="preserve">3.00 лв./кв.м. РЗП ,но не </w:t>
            </w:r>
            <w:r w:rsidRPr="00BA5AB8">
              <w:rPr>
                <w:rFonts w:ascii="Times New Roman" w:eastAsia="Calibri" w:hAnsi="Times New Roman" w:cs="Times New Roman"/>
                <w:sz w:val="24"/>
                <w:szCs w:val="24"/>
                <w:lang w:val="ru-RU"/>
              </w:rPr>
              <w:t xml:space="preserve">&lt; </w:t>
            </w:r>
            <w:r w:rsidRPr="00BA5AB8">
              <w:rPr>
                <w:rFonts w:ascii="Times New Roman" w:eastAsia="Calibri" w:hAnsi="Times New Roman" w:cs="Times New Roman"/>
                <w:sz w:val="24"/>
                <w:szCs w:val="24"/>
              </w:rPr>
              <w:t>от 100 лв.</w:t>
            </w:r>
          </w:p>
          <w:p w:rsidR="00BA5AB8" w:rsidRDefault="00BA5AB8" w:rsidP="00BA5AB8">
            <w:pPr>
              <w:spacing w:after="0" w:line="240" w:lineRule="auto"/>
              <w:jc w:val="both"/>
              <w:rPr>
                <w:rFonts w:ascii="Times New Roman" w:eastAsia="Calibri" w:hAnsi="Times New Roman" w:cs="Times New Roman"/>
                <w:sz w:val="24"/>
                <w:szCs w:val="24"/>
              </w:rPr>
            </w:pPr>
          </w:p>
          <w:p w:rsid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 xml:space="preserve">1.00лв./л.м., но не </w:t>
            </w:r>
            <w:r w:rsidRPr="00BA5AB8">
              <w:rPr>
                <w:rFonts w:ascii="Times New Roman" w:eastAsia="Calibri" w:hAnsi="Times New Roman" w:cs="Times New Roman"/>
                <w:sz w:val="24"/>
                <w:szCs w:val="24"/>
                <w:lang w:val="ru-RU"/>
              </w:rPr>
              <w:t>&lt;</w:t>
            </w:r>
            <w:r w:rsidRPr="00BA5AB8">
              <w:rPr>
                <w:rFonts w:ascii="Times New Roman" w:eastAsia="Calibri" w:hAnsi="Times New Roman" w:cs="Times New Roman"/>
                <w:sz w:val="24"/>
                <w:szCs w:val="24"/>
              </w:rPr>
              <w:t xml:space="preserve">100 лв. </w:t>
            </w:r>
          </w:p>
          <w:p w:rsidR="00BA5AB8" w:rsidRPr="00BA5AB8" w:rsidRDefault="00BA5AB8" w:rsidP="00BA5AB8">
            <w:pPr>
              <w:spacing w:after="0" w:line="240" w:lineRule="auto"/>
              <w:jc w:val="both"/>
              <w:rPr>
                <w:rFonts w:ascii="Times New Roman" w:eastAsia="Calibri" w:hAnsi="Times New Roman" w:cs="Times New Roman"/>
                <w:sz w:val="24"/>
                <w:szCs w:val="24"/>
              </w:rPr>
            </w:pPr>
            <w:r w:rsidRPr="00BA5AB8">
              <w:rPr>
                <w:rFonts w:ascii="Times New Roman" w:eastAsia="Calibri" w:hAnsi="Times New Roman" w:cs="Times New Roman"/>
                <w:sz w:val="24"/>
                <w:szCs w:val="24"/>
              </w:rPr>
              <w:t xml:space="preserve">3.00 </w:t>
            </w:r>
            <w:proofErr w:type="spellStart"/>
            <w:r w:rsidRPr="00BA5AB8">
              <w:rPr>
                <w:rFonts w:ascii="Times New Roman" w:eastAsia="Calibri" w:hAnsi="Times New Roman" w:cs="Times New Roman"/>
                <w:sz w:val="24"/>
                <w:szCs w:val="24"/>
              </w:rPr>
              <w:t>лв</w:t>
            </w:r>
            <w:proofErr w:type="spellEnd"/>
            <w:r w:rsidRPr="00BA5AB8">
              <w:rPr>
                <w:rFonts w:ascii="Times New Roman" w:eastAsia="Calibri" w:hAnsi="Times New Roman" w:cs="Times New Roman"/>
                <w:sz w:val="24"/>
                <w:szCs w:val="24"/>
                <w:lang w:val="ru-RU"/>
              </w:rPr>
              <w:t>.</w:t>
            </w:r>
            <w:r w:rsidRPr="00BA5AB8">
              <w:rPr>
                <w:rFonts w:ascii="Times New Roman" w:eastAsia="Calibri" w:hAnsi="Times New Roman" w:cs="Times New Roman"/>
                <w:sz w:val="24"/>
                <w:szCs w:val="24"/>
              </w:rPr>
              <w:t>/1к</w:t>
            </w:r>
            <w:r w:rsidRPr="00BA5AB8">
              <w:rPr>
                <w:rFonts w:ascii="Times New Roman" w:eastAsia="Calibri" w:hAnsi="Times New Roman" w:cs="Times New Roman"/>
                <w:sz w:val="24"/>
                <w:szCs w:val="24"/>
                <w:lang w:val="en-US"/>
              </w:rPr>
              <w:t>w</w:t>
            </w:r>
            <w:r w:rsidRPr="00BA5AB8">
              <w:rPr>
                <w:rFonts w:ascii="Times New Roman" w:eastAsia="Calibri" w:hAnsi="Times New Roman" w:cs="Times New Roman"/>
                <w:sz w:val="24"/>
                <w:szCs w:val="24"/>
              </w:rPr>
              <w:t>., но не</w:t>
            </w:r>
            <w:r w:rsidRPr="00BA5AB8">
              <w:rPr>
                <w:rFonts w:ascii="Times New Roman" w:eastAsia="Calibri" w:hAnsi="Times New Roman" w:cs="Times New Roman"/>
                <w:sz w:val="24"/>
                <w:szCs w:val="24"/>
                <w:lang w:val="ru-RU"/>
              </w:rPr>
              <w:t>&lt;</w:t>
            </w:r>
            <w:r w:rsidRPr="00BA5AB8">
              <w:rPr>
                <w:rFonts w:ascii="Times New Roman" w:eastAsia="Calibri" w:hAnsi="Times New Roman" w:cs="Times New Roman"/>
                <w:sz w:val="24"/>
                <w:szCs w:val="24"/>
              </w:rPr>
              <w:t>100 лв.</w:t>
            </w:r>
          </w:p>
          <w:p w:rsidR="00BA5AB8" w:rsidRPr="00BA5AB8" w:rsidRDefault="00BA5AB8" w:rsidP="00BA5AB8">
            <w:pPr>
              <w:spacing w:after="0" w:line="240" w:lineRule="auto"/>
              <w:jc w:val="both"/>
              <w:rPr>
                <w:rFonts w:ascii="Times New Roman" w:eastAsia="Calibri" w:hAnsi="Times New Roman" w:cs="Times New Roman"/>
                <w:sz w:val="24"/>
                <w:szCs w:val="24"/>
              </w:rPr>
            </w:pPr>
          </w:p>
          <w:p w:rsidR="00BA5AB8" w:rsidRDefault="00BA5AB8" w:rsidP="00BA5AB8">
            <w:pPr>
              <w:spacing w:after="0" w:line="240" w:lineRule="auto"/>
              <w:jc w:val="both"/>
              <w:rPr>
                <w:rFonts w:ascii="Times New Roman" w:eastAsia="Calibri" w:hAnsi="Times New Roman" w:cs="Times New Roman"/>
                <w:sz w:val="24"/>
                <w:szCs w:val="24"/>
              </w:rPr>
            </w:pPr>
          </w:p>
          <w:p w:rsidR="00BA5AB8" w:rsidRPr="00BA5AB8" w:rsidRDefault="00BA5AB8" w:rsidP="0076241A">
            <w:pPr>
              <w:spacing w:after="0" w:line="240" w:lineRule="auto"/>
              <w:jc w:val="center"/>
              <w:rPr>
                <w:rFonts w:ascii="Times New Roman" w:eastAsia="Calibri" w:hAnsi="Times New Roman" w:cs="Times New Roman"/>
                <w:sz w:val="24"/>
                <w:szCs w:val="24"/>
              </w:rPr>
            </w:pPr>
            <w:r w:rsidRPr="00BA5AB8">
              <w:rPr>
                <w:rFonts w:ascii="Times New Roman" w:eastAsia="Calibri" w:hAnsi="Times New Roman" w:cs="Times New Roman"/>
                <w:sz w:val="24"/>
                <w:szCs w:val="24"/>
              </w:rPr>
              <w:t>250.00 лв.</w:t>
            </w:r>
          </w:p>
          <w:p w:rsidR="00BA5AB8" w:rsidRPr="00BA5AB8" w:rsidRDefault="00BA5AB8" w:rsidP="0076241A">
            <w:pPr>
              <w:spacing w:after="0" w:line="240" w:lineRule="auto"/>
              <w:jc w:val="center"/>
              <w:rPr>
                <w:rFonts w:ascii="Times New Roman" w:eastAsia="Calibri" w:hAnsi="Times New Roman" w:cs="Times New Roman"/>
                <w:sz w:val="24"/>
                <w:szCs w:val="24"/>
              </w:rPr>
            </w:pPr>
            <w:r w:rsidRPr="00BA5AB8">
              <w:rPr>
                <w:rFonts w:ascii="Times New Roman" w:eastAsia="Calibri" w:hAnsi="Times New Roman" w:cs="Times New Roman"/>
                <w:sz w:val="24"/>
                <w:szCs w:val="24"/>
              </w:rPr>
              <w:t>500.00 лв.</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93572B">
            <w:pPr>
              <w:tabs>
                <w:tab w:val="left" w:pos="709"/>
              </w:tabs>
              <w:spacing w:after="0" w:line="240" w:lineRule="auto"/>
              <w:rPr>
                <w:rFonts w:ascii="Times New Roman" w:eastAsia="Times New Roman" w:hAnsi="Times New Roman" w:cs="Times New Roman"/>
                <w:bCs/>
                <w:color w:val="FF0000"/>
                <w:sz w:val="20"/>
                <w:szCs w:val="20"/>
                <w:lang w:eastAsia="pl-PL"/>
              </w:rPr>
            </w:pPr>
            <w:r w:rsidRPr="00BA5AB8">
              <w:rPr>
                <w:rFonts w:ascii="Times New Roman" w:eastAsia="Times New Roman" w:hAnsi="Times New Roman" w:cs="Times New Roman"/>
                <w:bCs/>
                <w:color w:val="FF0000"/>
                <w:sz w:val="20"/>
                <w:szCs w:val="20"/>
                <w:lang w:eastAsia="pl-PL"/>
              </w:rPr>
              <w:t>1,53/</w:t>
            </w:r>
            <w:r w:rsidR="0076241A">
              <w:rPr>
                <w:rFonts w:ascii="Times New Roman" w:eastAsia="Times New Roman" w:hAnsi="Times New Roman" w:cs="Times New Roman"/>
                <w:bCs/>
                <w:color w:val="FF0000"/>
                <w:sz w:val="20"/>
                <w:szCs w:val="20"/>
                <w:lang w:val="en-US" w:eastAsia="pl-PL"/>
              </w:rPr>
              <w:t>&lt;</w:t>
            </w:r>
            <w:r w:rsidRPr="00BA5AB8">
              <w:rPr>
                <w:rFonts w:ascii="Times New Roman" w:eastAsia="Times New Roman" w:hAnsi="Times New Roman" w:cs="Times New Roman"/>
                <w:bCs/>
                <w:color w:val="FF0000"/>
                <w:sz w:val="20"/>
                <w:szCs w:val="20"/>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Default="00BA5AB8" w:rsidP="00BA5AB8">
            <w:pPr>
              <w:tabs>
                <w:tab w:val="left" w:pos="709"/>
              </w:tabs>
              <w:spacing w:after="0" w:line="240" w:lineRule="auto"/>
              <w:jc w:val="center"/>
              <w:rPr>
                <w:rFonts w:ascii="Times New Roman" w:eastAsia="Times New Roman" w:hAnsi="Times New Roman" w:cs="Times New Roman"/>
                <w:bCs/>
                <w:color w:val="FF0000"/>
                <w:sz w:val="20"/>
                <w:szCs w:val="20"/>
                <w:lang w:eastAsia="pl-PL"/>
              </w:rPr>
            </w:pPr>
          </w:p>
          <w:p w:rsidR="00BA5AB8" w:rsidRDefault="00BA5AB8" w:rsidP="00BA5AB8">
            <w:pPr>
              <w:tabs>
                <w:tab w:val="left" w:pos="709"/>
              </w:tabs>
              <w:spacing w:after="0" w:line="240" w:lineRule="auto"/>
              <w:jc w:val="center"/>
              <w:rPr>
                <w:rFonts w:ascii="Times New Roman" w:eastAsia="Times New Roman" w:hAnsi="Times New Roman" w:cs="Times New Roman"/>
                <w:bCs/>
                <w:color w:val="FF0000"/>
                <w:sz w:val="20"/>
                <w:szCs w:val="20"/>
                <w:lang w:eastAsia="pl-PL"/>
              </w:rPr>
            </w:pPr>
          </w:p>
          <w:p w:rsidR="0093572B" w:rsidRDefault="0093572B" w:rsidP="00BA5AB8">
            <w:pPr>
              <w:tabs>
                <w:tab w:val="left" w:pos="709"/>
              </w:tabs>
              <w:spacing w:after="0" w:line="240" w:lineRule="auto"/>
              <w:jc w:val="center"/>
              <w:rPr>
                <w:rFonts w:ascii="Times New Roman" w:eastAsia="Times New Roman" w:hAnsi="Times New Roman" w:cs="Times New Roman"/>
                <w:bCs/>
                <w:color w:val="FF0000"/>
                <w:sz w:val="20"/>
                <w:szCs w:val="20"/>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0"/>
                <w:szCs w:val="20"/>
                <w:lang w:eastAsia="pl-PL"/>
              </w:rPr>
            </w:pPr>
            <w:r w:rsidRPr="00BA5AB8">
              <w:rPr>
                <w:rFonts w:ascii="Times New Roman" w:eastAsia="Times New Roman" w:hAnsi="Times New Roman" w:cs="Times New Roman"/>
                <w:bCs/>
                <w:color w:val="FF0000"/>
                <w:sz w:val="20"/>
                <w:szCs w:val="20"/>
                <w:lang w:eastAsia="pl-PL"/>
              </w:rPr>
              <w:t>0,51/</w:t>
            </w:r>
            <w:r w:rsidR="0076241A">
              <w:rPr>
                <w:rFonts w:ascii="Times New Roman" w:eastAsia="Times New Roman" w:hAnsi="Times New Roman" w:cs="Times New Roman"/>
                <w:bCs/>
                <w:color w:val="FF0000"/>
                <w:sz w:val="20"/>
                <w:szCs w:val="20"/>
                <w:lang w:val="en-US" w:eastAsia="pl-PL"/>
              </w:rPr>
              <w:t>&lt;</w:t>
            </w:r>
            <w:r w:rsidRPr="00BA5AB8">
              <w:rPr>
                <w:rFonts w:ascii="Times New Roman" w:eastAsia="Times New Roman" w:hAnsi="Times New Roman" w:cs="Times New Roman"/>
                <w:bCs/>
                <w:color w:val="FF0000"/>
                <w:sz w:val="20"/>
                <w:szCs w:val="20"/>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0"/>
                <w:szCs w:val="20"/>
                <w:lang w:eastAsia="pl-PL"/>
              </w:rPr>
            </w:pPr>
            <w:r w:rsidRPr="00BA5AB8">
              <w:rPr>
                <w:rFonts w:ascii="Times New Roman" w:eastAsia="Times New Roman" w:hAnsi="Times New Roman" w:cs="Times New Roman"/>
                <w:bCs/>
                <w:color w:val="FF0000"/>
                <w:sz w:val="20"/>
                <w:szCs w:val="20"/>
                <w:lang w:eastAsia="pl-PL"/>
              </w:rPr>
              <w:t>1,53/</w:t>
            </w:r>
            <w:r w:rsidR="0076241A">
              <w:rPr>
                <w:rFonts w:ascii="Times New Roman" w:eastAsia="Times New Roman" w:hAnsi="Times New Roman" w:cs="Times New Roman"/>
                <w:bCs/>
                <w:color w:val="FF0000"/>
                <w:sz w:val="20"/>
                <w:szCs w:val="20"/>
                <w:lang w:val="en-US" w:eastAsia="pl-PL"/>
              </w:rPr>
              <w:t>&lt;</w:t>
            </w:r>
            <w:r w:rsidRPr="00BA5AB8">
              <w:rPr>
                <w:rFonts w:ascii="Times New Roman" w:eastAsia="Times New Roman" w:hAnsi="Times New Roman" w:cs="Times New Roman"/>
                <w:bCs/>
                <w:color w:val="FF0000"/>
                <w:sz w:val="20"/>
                <w:szCs w:val="20"/>
                <w:lang w:eastAsia="pl-PL"/>
              </w:rPr>
              <w:t>51,13</w:t>
            </w:r>
          </w:p>
          <w:p w:rsidR="00BA5AB8" w:rsidRPr="00BA5AB8" w:rsidRDefault="00BA5AB8" w:rsidP="00BA5AB8">
            <w:pPr>
              <w:tabs>
                <w:tab w:val="left" w:pos="709"/>
              </w:tabs>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FF0000"/>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lang w:eastAsia="pl-PL"/>
              </w:rPr>
            </w:pPr>
            <w:r w:rsidRPr="00BA5AB8">
              <w:rPr>
                <w:rFonts w:ascii="Times New Roman" w:eastAsia="Times New Roman" w:hAnsi="Times New Roman" w:cs="Times New Roman"/>
                <w:bCs/>
                <w:color w:val="FF0000"/>
                <w:lang w:eastAsia="pl-PL"/>
              </w:rPr>
              <w:t>127,82</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lang w:eastAsia="pl-PL"/>
              </w:rPr>
              <w:t>255,64</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51д.</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widowControl w:val="0"/>
              <w:autoSpaceDE w:val="0"/>
              <w:autoSpaceDN w:val="0"/>
              <w:adjustRightInd w:val="0"/>
              <w:spacing w:after="0" w:line="240" w:lineRule="auto"/>
              <w:rPr>
                <w:rFonts w:ascii="Times New Roman" w:eastAsia="Calibri" w:hAnsi="Times New Roman" w:cs="Times New Roman"/>
                <w:sz w:val="24"/>
                <w:szCs w:val="24"/>
              </w:rPr>
            </w:pPr>
            <w:r w:rsidRPr="00BA5AB8">
              <w:rPr>
                <w:rFonts w:ascii="Times New Roman" w:eastAsia="Times New Roman" w:hAnsi="Times New Roman" w:cs="Times New Roman"/>
                <w:bCs/>
                <w:i/>
                <w:iCs/>
                <w:sz w:val="18"/>
                <w:szCs w:val="18"/>
                <w:lang w:eastAsia="pl-PL"/>
              </w:rPr>
              <w:t xml:space="preserve">/Нова с Решение </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170 10</w:t>
            </w:r>
            <w:r w:rsidRPr="00BA5AB8">
              <w:rPr>
                <w:rFonts w:ascii="Times New Roman" w:eastAsia="Times New Roman" w:hAnsi="Times New Roman" w:cs="Times New Roman"/>
                <w:bCs/>
                <w:i/>
                <w:iCs/>
                <w:sz w:val="18"/>
                <w:szCs w:val="18"/>
                <w:lang w:val="pl-PL" w:eastAsia="pl-PL"/>
              </w:rPr>
              <w:t>.</w:t>
            </w:r>
            <w:r w:rsidRPr="00BA5AB8">
              <w:rPr>
                <w:rFonts w:ascii="Times New Roman" w:eastAsia="Times New Roman" w:hAnsi="Times New Roman" w:cs="Times New Roman"/>
                <w:bCs/>
                <w:i/>
                <w:iCs/>
                <w:sz w:val="18"/>
                <w:szCs w:val="18"/>
                <w:lang w:eastAsia="pl-PL"/>
              </w:rPr>
              <w:t>07</w:t>
            </w:r>
            <w:r w:rsidRPr="00BA5AB8">
              <w:rPr>
                <w:rFonts w:ascii="Times New Roman" w:eastAsia="Times New Roman" w:hAnsi="Times New Roman" w:cs="Times New Roman"/>
                <w:bCs/>
                <w:i/>
                <w:iCs/>
                <w:sz w:val="18"/>
                <w:szCs w:val="18"/>
                <w:lang w:val="pl-PL" w:eastAsia="pl-PL"/>
              </w:rPr>
              <w:t>.202</w:t>
            </w:r>
            <w:r w:rsidRPr="00BA5AB8">
              <w:rPr>
                <w:rFonts w:ascii="Times New Roman" w:eastAsia="Times New Roman" w:hAnsi="Times New Roman" w:cs="Times New Roman"/>
                <w:bCs/>
                <w:i/>
                <w:iCs/>
                <w:sz w:val="18"/>
                <w:szCs w:val="18"/>
                <w:lang w:eastAsia="pl-PL"/>
              </w:rPr>
              <w:t>4</w:t>
            </w:r>
            <w:r w:rsidRPr="00BA5AB8">
              <w:rPr>
                <w:rFonts w:ascii="Times New Roman" w:eastAsia="Times New Roman" w:hAnsi="Times New Roman" w:cs="Times New Roman"/>
                <w:bCs/>
                <w:i/>
                <w:iCs/>
                <w:sz w:val="18"/>
                <w:szCs w:val="18"/>
                <w:lang w:val="pl-PL" w:eastAsia="pl-PL"/>
              </w:rPr>
              <w:t>г.</w:t>
            </w:r>
            <w:r w:rsidRPr="00BA5AB8">
              <w:rPr>
                <w:rFonts w:ascii="Times New Roman" w:eastAsia="Times New Roman" w:hAnsi="Times New Roman" w:cs="Times New Roman"/>
                <w:bCs/>
                <w:i/>
                <w:iCs/>
                <w:sz w:val="18"/>
                <w:szCs w:val="18"/>
                <w:lang w:eastAsia="pl-PL"/>
              </w:rPr>
              <w:t xml:space="preserve"> на </w:t>
            </w:r>
            <w:proofErr w:type="spellStart"/>
            <w:r w:rsidRPr="00BA5AB8">
              <w:rPr>
                <w:rFonts w:ascii="Times New Roman" w:eastAsia="Times New Roman" w:hAnsi="Times New Roman" w:cs="Times New Roman"/>
                <w:bCs/>
                <w:i/>
                <w:iCs/>
                <w:sz w:val="18"/>
                <w:szCs w:val="18"/>
                <w:lang w:eastAsia="pl-PL"/>
              </w:rPr>
              <w:t>ОбС</w:t>
            </w:r>
            <w:proofErr w:type="spellEnd"/>
            <w:r w:rsidRPr="00BA5AB8">
              <w:rPr>
                <w:rFonts w:ascii="Times New Roman" w:eastAsia="Times New Roman" w:hAnsi="Times New Roman" w:cs="Times New Roman"/>
                <w:bCs/>
                <w:i/>
                <w:iCs/>
                <w:sz w:val="18"/>
                <w:szCs w:val="18"/>
                <w:lang w:eastAsia="pl-PL"/>
              </w:rPr>
              <w:t xml:space="preserve">/  </w:t>
            </w:r>
            <w:r w:rsidRPr="00BA5AB8">
              <w:rPr>
                <w:rFonts w:ascii="Times New Roman" w:eastAsia="Calibri" w:hAnsi="Times New Roman" w:cs="Times New Roman"/>
                <w:sz w:val="24"/>
                <w:szCs w:val="24"/>
              </w:rPr>
              <w:t xml:space="preserve">Разглеждане и одобряване на комплексен инвестиционен проект </w:t>
            </w:r>
          </w:p>
          <w:p w:rsidR="00BA5AB8" w:rsidRPr="00BA5AB8" w:rsidRDefault="00BA5AB8" w:rsidP="00BA5AB8">
            <w:pPr>
              <w:spacing w:after="0" w:line="240" w:lineRule="auto"/>
              <w:rPr>
                <w:rFonts w:ascii="Times New Roman" w:eastAsia="Times New Roman" w:hAnsi="Times New Roman" w:cs="Times New Roman"/>
                <w:bCs/>
                <w:iCs/>
                <w:sz w:val="18"/>
                <w:szCs w:val="18"/>
                <w:lang w:eastAsia="bg-BG"/>
              </w:rPr>
            </w:pPr>
            <w:r w:rsidRPr="00BA5AB8">
              <w:rPr>
                <w:rFonts w:ascii="Times New Roman" w:eastAsia="Calibri" w:hAnsi="Times New Roman" w:cs="Times New Roman"/>
                <w:sz w:val="24"/>
                <w:szCs w:val="24"/>
              </w:rPr>
              <w:t>с доклад за ОСИП</w:t>
            </w:r>
          </w:p>
        </w:tc>
        <w:tc>
          <w:tcPr>
            <w:tcW w:w="3282" w:type="dxa"/>
            <w:gridSpan w:val="2"/>
            <w:tcBorders>
              <w:top w:val="single" w:sz="6" w:space="0" w:color="auto"/>
              <w:left w:val="single" w:sz="6"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Calibri" w:hAnsi="Times New Roman" w:cs="Times New Roman"/>
                <w:sz w:val="24"/>
                <w:szCs w:val="24"/>
              </w:rPr>
            </w:pPr>
            <w:r w:rsidRPr="00BA5AB8">
              <w:rPr>
                <w:rFonts w:ascii="Times New Roman" w:eastAsia="Calibri" w:hAnsi="Times New Roman" w:cs="Times New Roman"/>
                <w:sz w:val="24"/>
                <w:szCs w:val="24"/>
              </w:rPr>
              <w:t xml:space="preserve">Такси за одобряване и </w:t>
            </w:r>
            <w:proofErr w:type="spellStart"/>
            <w:r w:rsidRPr="00BA5AB8">
              <w:rPr>
                <w:rFonts w:ascii="Times New Roman" w:eastAsia="Calibri" w:hAnsi="Times New Roman" w:cs="Times New Roman"/>
                <w:sz w:val="24"/>
                <w:szCs w:val="24"/>
              </w:rPr>
              <w:t>разр</w:t>
            </w:r>
            <w:proofErr w:type="spellEnd"/>
            <w:r w:rsidRPr="00BA5AB8">
              <w:rPr>
                <w:rFonts w:ascii="Times New Roman" w:eastAsia="Calibri" w:hAnsi="Times New Roman" w:cs="Times New Roman"/>
                <w:sz w:val="24"/>
                <w:szCs w:val="24"/>
              </w:rPr>
              <w:t>. строеж по т.51г + чл.150, ал.4 от ЗУТ + такса</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Calibri" w:hAnsi="Times New Roman" w:cs="Times New Roman"/>
                <w:sz w:val="24"/>
                <w:szCs w:val="24"/>
              </w:rPr>
              <w:t>по т.19 и т.22</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E118A" w:rsidRDefault="00BE118A"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E118A" w:rsidRDefault="00BE118A"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E118A" w:rsidRDefault="00BE118A"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51е.</w:t>
            </w:r>
          </w:p>
        </w:tc>
        <w:tc>
          <w:tcPr>
            <w:tcW w:w="5434" w:type="dxa"/>
            <w:tcBorders>
              <w:top w:val="single" w:sz="6" w:space="0" w:color="auto"/>
              <w:left w:val="single" w:sz="6" w:space="0" w:color="auto"/>
              <w:bottom w:val="single" w:sz="6" w:space="0" w:color="auto"/>
              <w:right w:val="single" w:sz="6" w:space="0" w:color="auto"/>
            </w:tcBorders>
          </w:tcPr>
          <w:p w:rsidR="00BE118A" w:rsidRDefault="00BE118A" w:rsidP="00BA5AB8">
            <w:pPr>
              <w:tabs>
                <w:tab w:val="left" w:pos="709"/>
              </w:tabs>
              <w:spacing w:after="0" w:line="240" w:lineRule="auto"/>
              <w:rPr>
                <w:rFonts w:ascii="Times New Roman" w:eastAsia="Times New Roman" w:hAnsi="Times New Roman" w:cs="Times New Roman"/>
                <w:bCs/>
                <w:i/>
                <w:iCs/>
                <w:sz w:val="18"/>
                <w:szCs w:val="18"/>
                <w:lang w:eastAsia="pl-PL"/>
              </w:rPr>
            </w:pPr>
          </w:p>
          <w:p w:rsidR="00BE118A" w:rsidRDefault="00BE118A" w:rsidP="00BA5AB8">
            <w:pPr>
              <w:tabs>
                <w:tab w:val="left" w:pos="709"/>
              </w:tabs>
              <w:spacing w:after="0" w:line="240" w:lineRule="auto"/>
              <w:rPr>
                <w:rFonts w:ascii="Times New Roman" w:eastAsia="Times New Roman" w:hAnsi="Times New Roman" w:cs="Times New Roman"/>
                <w:bCs/>
                <w:i/>
                <w:iCs/>
                <w:sz w:val="18"/>
                <w:szCs w:val="18"/>
                <w:lang w:eastAsia="pl-PL"/>
              </w:rPr>
            </w:pPr>
          </w:p>
          <w:p w:rsidR="00BE118A" w:rsidRDefault="00BE118A" w:rsidP="00BA5AB8">
            <w:pPr>
              <w:tabs>
                <w:tab w:val="left" w:pos="709"/>
              </w:tabs>
              <w:spacing w:after="0" w:line="240" w:lineRule="auto"/>
              <w:rPr>
                <w:rFonts w:ascii="Times New Roman" w:eastAsia="Times New Roman" w:hAnsi="Times New Roman" w:cs="Times New Roman"/>
                <w:bCs/>
                <w:i/>
                <w:iCs/>
                <w:sz w:val="18"/>
                <w:szCs w:val="18"/>
                <w:lang w:eastAsia="pl-PL"/>
              </w:rPr>
            </w:pPr>
          </w:p>
          <w:p w:rsidR="00BE118A" w:rsidRDefault="00BE118A" w:rsidP="00BA5AB8">
            <w:pPr>
              <w:tabs>
                <w:tab w:val="left" w:pos="709"/>
              </w:tabs>
              <w:spacing w:after="0" w:line="240" w:lineRule="auto"/>
              <w:rPr>
                <w:rFonts w:ascii="Times New Roman" w:eastAsia="Times New Roman" w:hAnsi="Times New Roman" w:cs="Times New Roman"/>
                <w:bCs/>
                <w:i/>
                <w:iCs/>
                <w:sz w:val="18"/>
                <w:szCs w:val="18"/>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val="pl-PL" w:eastAsia="pl-PL"/>
              </w:rPr>
            </w:pPr>
            <w:r w:rsidRPr="00BA5AB8">
              <w:rPr>
                <w:rFonts w:ascii="Times New Roman" w:eastAsia="Times New Roman" w:hAnsi="Times New Roman" w:cs="Times New Roman"/>
                <w:bCs/>
                <w:i/>
                <w:iCs/>
                <w:sz w:val="18"/>
                <w:szCs w:val="18"/>
                <w:lang w:val="pl-PL" w:eastAsia="pl-PL"/>
              </w:rPr>
              <w:t xml:space="preserve">/Нова с Решение №170 10.07.2024г. на ОбС/  </w:t>
            </w:r>
            <w:proofErr w:type="spellStart"/>
            <w:r w:rsidRPr="00BA5AB8">
              <w:rPr>
                <w:rFonts w:ascii="Times New Roman" w:eastAsia="Calibri" w:hAnsi="Times New Roman" w:cs="Times New Roman"/>
                <w:sz w:val="24"/>
                <w:szCs w:val="24"/>
                <w:lang w:eastAsia="pl-PL"/>
              </w:rPr>
              <w:t>Презаверяване</w:t>
            </w:r>
            <w:proofErr w:type="spellEnd"/>
            <w:r w:rsidRPr="00BA5AB8">
              <w:rPr>
                <w:rFonts w:ascii="Times New Roman" w:eastAsia="Calibri" w:hAnsi="Times New Roman" w:cs="Times New Roman"/>
                <w:sz w:val="24"/>
                <w:szCs w:val="24"/>
                <w:lang w:eastAsia="pl-PL"/>
              </w:rPr>
              <w:t xml:space="preserve"> на разрешение за строеж,което е изгубило действие</w:t>
            </w:r>
            <w:r w:rsidR="00BE118A">
              <w:rPr>
                <w:rFonts w:ascii="Times New Roman" w:eastAsia="Calibri" w:hAnsi="Times New Roman" w:cs="Times New Roman"/>
                <w:sz w:val="24"/>
                <w:szCs w:val="24"/>
                <w:lang w:eastAsia="pl-PL"/>
              </w:rPr>
              <w:t xml:space="preserve"> </w:t>
            </w:r>
            <w:r w:rsidRPr="00BA5AB8">
              <w:rPr>
                <w:rFonts w:ascii="Times New Roman" w:eastAsia="Calibri" w:hAnsi="Times New Roman" w:cs="Times New Roman"/>
                <w:sz w:val="24"/>
                <w:szCs w:val="24"/>
                <w:lang w:eastAsia="pl-PL"/>
              </w:rPr>
              <w:t>поради изтичане на срока,чл.153,ал.8 от ЗУТ</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i/>
                <w:iCs/>
                <w:sz w:val="18"/>
                <w:szCs w:val="18"/>
                <w:lang w:eastAsia="pl-PL"/>
              </w:rPr>
            </w:pPr>
          </w:p>
        </w:tc>
        <w:tc>
          <w:tcPr>
            <w:tcW w:w="3282" w:type="dxa"/>
            <w:gridSpan w:val="2"/>
            <w:tcBorders>
              <w:top w:val="single" w:sz="6" w:space="0" w:color="auto"/>
              <w:left w:val="single" w:sz="6" w:space="0" w:color="auto"/>
              <w:bottom w:val="single" w:sz="6" w:space="0" w:color="auto"/>
              <w:right w:val="single" w:sz="6" w:space="0" w:color="auto"/>
            </w:tcBorders>
          </w:tcPr>
          <w:p w:rsidR="00BE118A" w:rsidRDefault="00BE118A" w:rsidP="00BA5AB8">
            <w:pPr>
              <w:spacing w:after="0" w:line="240" w:lineRule="auto"/>
              <w:jc w:val="center"/>
              <w:rPr>
                <w:rFonts w:ascii="Times New Roman" w:eastAsia="Calibri" w:hAnsi="Times New Roman" w:cs="Times New Roman"/>
                <w:sz w:val="24"/>
                <w:szCs w:val="24"/>
              </w:rPr>
            </w:pPr>
          </w:p>
          <w:p w:rsidR="00BE118A" w:rsidRDefault="00BE118A" w:rsidP="00BA5AB8">
            <w:pPr>
              <w:spacing w:after="0" w:line="240" w:lineRule="auto"/>
              <w:jc w:val="center"/>
              <w:rPr>
                <w:rFonts w:ascii="Times New Roman" w:eastAsia="Calibri" w:hAnsi="Times New Roman" w:cs="Times New Roman"/>
                <w:sz w:val="24"/>
                <w:szCs w:val="24"/>
              </w:rPr>
            </w:pPr>
          </w:p>
          <w:p w:rsidR="00BE118A" w:rsidRDefault="00BE118A" w:rsidP="00BA5AB8">
            <w:pPr>
              <w:spacing w:after="0" w:line="240" w:lineRule="auto"/>
              <w:jc w:val="center"/>
              <w:rPr>
                <w:rFonts w:ascii="Times New Roman" w:eastAsia="Calibri" w:hAnsi="Times New Roman" w:cs="Times New Roman"/>
                <w:sz w:val="24"/>
                <w:szCs w:val="24"/>
              </w:rPr>
            </w:pPr>
          </w:p>
          <w:p w:rsidR="00BA5AB8" w:rsidRPr="00BA5AB8" w:rsidRDefault="00BA5AB8" w:rsidP="00BA5AB8">
            <w:pPr>
              <w:spacing w:after="0" w:line="240" w:lineRule="auto"/>
              <w:jc w:val="center"/>
              <w:rPr>
                <w:rFonts w:ascii="Times New Roman" w:eastAsia="Calibri" w:hAnsi="Times New Roman" w:cs="Times New Roman"/>
                <w:sz w:val="24"/>
                <w:szCs w:val="24"/>
              </w:rPr>
            </w:pPr>
            <w:r w:rsidRPr="00BA5AB8">
              <w:rPr>
                <w:rFonts w:ascii="Times New Roman" w:eastAsia="Calibri" w:hAnsi="Times New Roman" w:cs="Times New Roman"/>
                <w:sz w:val="24"/>
                <w:szCs w:val="24"/>
              </w:rPr>
              <w:t>50%  от първоначалното</w:t>
            </w:r>
          </w:p>
          <w:p w:rsidR="00BA5AB8" w:rsidRPr="00BA5AB8" w:rsidRDefault="00BA5AB8" w:rsidP="00BA5AB8">
            <w:pPr>
              <w:spacing w:after="0" w:line="240" w:lineRule="auto"/>
              <w:jc w:val="center"/>
              <w:rPr>
                <w:rFonts w:ascii="Times New Roman" w:eastAsia="Calibri" w:hAnsi="Times New Roman" w:cs="Times New Roman"/>
                <w:sz w:val="24"/>
                <w:szCs w:val="24"/>
              </w:rPr>
            </w:pPr>
            <w:r w:rsidRPr="00BA5AB8">
              <w:rPr>
                <w:rFonts w:ascii="Times New Roman" w:eastAsia="Calibri" w:hAnsi="Times New Roman" w:cs="Times New Roman"/>
                <w:sz w:val="24"/>
                <w:szCs w:val="24"/>
              </w:rPr>
              <w:t>одобряване на разрешението</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Calibri" w:hAnsi="Times New Roman" w:cs="Times New Roman"/>
                <w:sz w:val="24"/>
                <w:szCs w:val="24"/>
              </w:rPr>
              <w:t>за строеж</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lastRenderedPageBreak/>
              <w:t>51ж.</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val="pl-PL" w:eastAsia="pl-PL"/>
              </w:rPr>
            </w:pPr>
            <w:r w:rsidRPr="00BA5AB8">
              <w:rPr>
                <w:rFonts w:ascii="Times New Roman" w:eastAsia="Times New Roman" w:hAnsi="Times New Roman" w:cs="Times New Roman"/>
                <w:bCs/>
                <w:i/>
                <w:iCs/>
                <w:sz w:val="18"/>
                <w:szCs w:val="18"/>
                <w:lang w:val="pl-PL" w:eastAsia="pl-PL"/>
              </w:rPr>
              <w:t xml:space="preserve">/Нова с Решение №170 10.07.2024г. на ОбС/  </w:t>
            </w:r>
            <w:r w:rsidRPr="00BA5AB8">
              <w:rPr>
                <w:rFonts w:ascii="Times New Roman" w:eastAsia="Calibri" w:hAnsi="Times New Roman" w:cs="Times New Roman"/>
                <w:sz w:val="24"/>
                <w:szCs w:val="24"/>
                <w:lang w:eastAsia="pl-PL"/>
              </w:rPr>
              <w:t>Съгласуване на ПБЗ и ПУСО</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i/>
                <w:iCs/>
                <w:sz w:val="18"/>
                <w:szCs w:val="18"/>
                <w:lang w:eastAsia="pl-PL"/>
              </w:rPr>
            </w:pP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Calibri" w:hAnsi="Times New Roman" w:cs="Times New Roman"/>
                <w:sz w:val="24"/>
                <w:szCs w:val="24"/>
                <w:lang w:eastAsia="pl-PL"/>
              </w:rPr>
              <w:t>50.00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51з.</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val="pl-PL" w:eastAsia="pl-PL"/>
              </w:rPr>
            </w:pPr>
            <w:r w:rsidRPr="00BA5AB8">
              <w:rPr>
                <w:rFonts w:ascii="Times New Roman" w:eastAsia="Times New Roman" w:hAnsi="Times New Roman" w:cs="Times New Roman"/>
                <w:bCs/>
                <w:i/>
                <w:iCs/>
                <w:sz w:val="18"/>
                <w:szCs w:val="18"/>
                <w:lang w:val="pl-PL" w:eastAsia="pl-PL"/>
              </w:rPr>
              <w:t xml:space="preserve">/Нова с Решение №170 10.07.2024г. на ОбС/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i/>
                <w:iCs/>
                <w:sz w:val="18"/>
                <w:szCs w:val="18"/>
                <w:lang w:eastAsia="pl-PL"/>
              </w:rPr>
            </w:pPr>
            <w:r w:rsidRPr="00BA5AB8">
              <w:rPr>
                <w:rFonts w:ascii="Times New Roman" w:eastAsia="Calibri" w:hAnsi="Times New Roman" w:cs="Times New Roman"/>
                <w:sz w:val="24"/>
                <w:lang w:eastAsia="pl-PL"/>
              </w:rPr>
              <w:t xml:space="preserve">Заповед за смяна на </w:t>
            </w:r>
            <w:proofErr w:type="spellStart"/>
            <w:r w:rsidRPr="00BA5AB8">
              <w:rPr>
                <w:rFonts w:ascii="Times New Roman" w:eastAsia="Calibri" w:hAnsi="Times New Roman" w:cs="Times New Roman"/>
                <w:sz w:val="24"/>
                <w:lang w:eastAsia="pl-PL"/>
              </w:rPr>
              <w:t>титуляра</w:t>
            </w:r>
            <w:proofErr w:type="spellEnd"/>
            <w:r w:rsidRPr="00BA5AB8">
              <w:rPr>
                <w:rFonts w:ascii="Times New Roman" w:eastAsia="Calibri" w:hAnsi="Times New Roman" w:cs="Times New Roman"/>
                <w:sz w:val="24"/>
                <w:lang w:eastAsia="pl-PL"/>
              </w:rPr>
              <w:t xml:space="preserve"> в разрешение за строеж</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widowControl w:val="0"/>
              <w:autoSpaceDE w:val="0"/>
              <w:autoSpaceDN w:val="0"/>
              <w:adjustRightInd w:val="0"/>
              <w:spacing w:after="0" w:line="240" w:lineRule="auto"/>
              <w:jc w:val="center"/>
              <w:rPr>
                <w:rFonts w:ascii="Times New Roman" w:eastAsia="Calibri" w:hAnsi="Times New Roman" w:cs="Times New Roman"/>
                <w:sz w:val="24"/>
                <w:lang w:eastAsia="bg-BG"/>
              </w:rPr>
            </w:pPr>
            <w:r w:rsidRPr="00BA5AB8">
              <w:rPr>
                <w:rFonts w:ascii="Times New Roman" w:eastAsia="Calibri" w:hAnsi="Times New Roman" w:cs="Times New Roman"/>
                <w:sz w:val="24"/>
                <w:lang w:eastAsia="bg-BG"/>
              </w:rPr>
              <w:t>100.00 лв.</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51и.</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val="pl-PL" w:eastAsia="pl-PL"/>
              </w:rPr>
            </w:pPr>
            <w:r w:rsidRPr="00BA5AB8">
              <w:rPr>
                <w:rFonts w:ascii="Times New Roman" w:eastAsia="Times New Roman" w:hAnsi="Times New Roman" w:cs="Times New Roman"/>
                <w:bCs/>
                <w:i/>
                <w:iCs/>
                <w:sz w:val="18"/>
                <w:szCs w:val="18"/>
                <w:lang w:val="pl-PL" w:eastAsia="pl-PL"/>
              </w:rPr>
              <w:t xml:space="preserve">/Нова с Решение №170 10.07.2024г. на ОбС/ </w:t>
            </w:r>
          </w:p>
          <w:p w:rsidR="00BA5AB8" w:rsidRPr="00BA5AB8" w:rsidRDefault="00BA5AB8" w:rsidP="00BA5AB8">
            <w:pPr>
              <w:tabs>
                <w:tab w:val="left" w:pos="709"/>
              </w:tabs>
              <w:spacing w:after="0" w:line="240" w:lineRule="auto"/>
              <w:rPr>
                <w:rFonts w:ascii="Times New Roman" w:eastAsia="Times New Roman" w:hAnsi="Times New Roman" w:cs="Times New Roman"/>
                <w:bCs/>
                <w:iCs/>
                <w:sz w:val="20"/>
                <w:szCs w:val="18"/>
                <w:lang w:val="pl-PL" w:eastAsia="pl-PL"/>
              </w:rPr>
            </w:pPr>
            <w:r w:rsidRPr="00BA5AB8">
              <w:rPr>
                <w:rFonts w:ascii="Times New Roman" w:eastAsia="Calibri" w:hAnsi="Times New Roman" w:cs="Times New Roman"/>
                <w:sz w:val="24"/>
                <w:lang w:eastAsia="pl-PL"/>
              </w:rPr>
              <w:t>Промяна на предназначението по чл.147а от ЗУТ</w:t>
            </w:r>
            <w:r w:rsidRPr="00BA5AB8">
              <w:rPr>
                <w:rFonts w:ascii="Times New Roman" w:eastAsia="Times New Roman" w:hAnsi="Times New Roman" w:cs="Times New Roman"/>
                <w:bCs/>
                <w:i/>
                <w:iCs/>
                <w:sz w:val="20"/>
                <w:szCs w:val="18"/>
                <w:lang w:val="pl-PL" w:eastAsia="pl-PL"/>
              </w:rPr>
              <w:t xml:space="preserve"> </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i/>
                <w:iCs/>
                <w:sz w:val="18"/>
                <w:szCs w:val="18"/>
                <w:lang w:eastAsia="pl-PL"/>
              </w:rPr>
            </w:pP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Calibri" w:hAnsi="Times New Roman" w:cs="Times New Roman"/>
                <w:sz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Calibri" w:hAnsi="Times New Roman" w:cs="Times New Roman"/>
                <w:sz w:val="24"/>
                <w:lang w:eastAsia="pl-PL"/>
              </w:rPr>
              <w:t>200.00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102,26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51к.</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i/>
                <w:iCs/>
                <w:sz w:val="18"/>
                <w:szCs w:val="18"/>
                <w:lang w:val="pl-PL" w:eastAsia="pl-PL"/>
              </w:rPr>
            </w:pPr>
            <w:r w:rsidRPr="00BA5AB8">
              <w:rPr>
                <w:rFonts w:ascii="Times New Roman" w:eastAsia="Times New Roman" w:hAnsi="Times New Roman" w:cs="Times New Roman"/>
                <w:bCs/>
                <w:i/>
                <w:iCs/>
                <w:sz w:val="18"/>
                <w:szCs w:val="18"/>
                <w:lang w:val="pl-PL" w:eastAsia="pl-PL"/>
              </w:rPr>
              <w:t xml:space="preserve">/Нова с Решение №170 10.07.2024г. на ОбС/  </w:t>
            </w:r>
          </w:p>
          <w:p w:rsidR="00BA5AB8" w:rsidRPr="00BA5AB8" w:rsidRDefault="00BA5AB8" w:rsidP="00BA5AB8">
            <w:pPr>
              <w:tabs>
                <w:tab w:val="left" w:pos="709"/>
              </w:tabs>
              <w:spacing w:after="0" w:line="240" w:lineRule="auto"/>
              <w:rPr>
                <w:rFonts w:ascii="Times New Roman" w:eastAsia="Times New Roman" w:hAnsi="Times New Roman" w:cs="Times New Roman"/>
                <w:bCs/>
                <w:i/>
                <w:iCs/>
                <w:sz w:val="20"/>
                <w:szCs w:val="18"/>
                <w:lang w:val="pl-PL" w:eastAsia="pl-PL"/>
              </w:rPr>
            </w:pPr>
            <w:r w:rsidRPr="00BA5AB8">
              <w:rPr>
                <w:rFonts w:ascii="Times New Roman" w:eastAsia="Calibri" w:hAnsi="Times New Roman" w:cs="Times New Roman"/>
                <w:sz w:val="24"/>
                <w:lang w:eastAsia="pl-PL"/>
              </w:rPr>
              <w:t>Издаване на удостоверение за съборена сграда</w:t>
            </w:r>
          </w:p>
          <w:p w:rsidR="00BA5AB8" w:rsidRPr="00BA5AB8" w:rsidRDefault="00BA5AB8" w:rsidP="00BA5AB8">
            <w:pPr>
              <w:tabs>
                <w:tab w:val="left" w:pos="709"/>
              </w:tabs>
              <w:spacing w:after="0" w:line="240" w:lineRule="auto"/>
              <w:jc w:val="both"/>
              <w:rPr>
                <w:rFonts w:ascii="Times New Roman" w:eastAsia="Times New Roman" w:hAnsi="Times New Roman" w:cs="Times New Roman"/>
                <w:bCs/>
                <w:i/>
                <w:iCs/>
                <w:sz w:val="18"/>
                <w:szCs w:val="18"/>
                <w:lang w:eastAsia="pl-PL"/>
              </w:rPr>
            </w:pP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widowControl w:val="0"/>
              <w:autoSpaceDE w:val="0"/>
              <w:autoSpaceDN w:val="0"/>
              <w:adjustRightInd w:val="0"/>
              <w:spacing w:after="0" w:line="240" w:lineRule="auto"/>
              <w:jc w:val="center"/>
              <w:rPr>
                <w:rFonts w:ascii="Times New Roman" w:eastAsia="Calibri" w:hAnsi="Times New Roman" w:cs="Times New Roman"/>
                <w:sz w:val="24"/>
                <w:lang w:eastAsia="bg-BG"/>
              </w:rPr>
            </w:pPr>
            <w:r w:rsidRPr="00BA5AB8">
              <w:rPr>
                <w:rFonts w:ascii="Times New Roman" w:eastAsia="Calibri" w:hAnsi="Times New Roman" w:cs="Times New Roman"/>
                <w:sz w:val="24"/>
                <w:lang w:eastAsia="bg-BG"/>
              </w:rPr>
              <w:t>100.00 лв.</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51,13</w:t>
            </w: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76241A" w:rsidRDefault="0076241A" w:rsidP="00BA5AB8">
            <w:pPr>
              <w:tabs>
                <w:tab w:val="left" w:pos="709"/>
              </w:tabs>
              <w:spacing w:after="0" w:line="240" w:lineRule="auto"/>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rPr>
                <w:rFonts w:ascii="Times New Roman" w:eastAsia="Times New Roman" w:hAnsi="Times New Roman" w:cs="Times New Roman"/>
                <w:bCs/>
                <w:color w:val="000000"/>
                <w:sz w:val="24"/>
                <w:szCs w:val="24"/>
                <w:lang w:val="en-US" w:eastAsia="pl-PL"/>
              </w:rPr>
            </w:pPr>
          </w:p>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52.</w:t>
            </w:r>
          </w:p>
        </w:tc>
        <w:tc>
          <w:tcPr>
            <w:tcW w:w="5434" w:type="dxa"/>
            <w:tcBorders>
              <w:top w:val="single" w:sz="6" w:space="0" w:color="auto"/>
              <w:left w:val="single" w:sz="6" w:space="0" w:color="auto"/>
              <w:bottom w:val="single" w:sz="6" w:space="0" w:color="auto"/>
              <w:right w:val="single" w:sz="6" w:space="0" w:color="auto"/>
            </w:tcBorders>
          </w:tcPr>
          <w:p w:rsidR="0076241A" w:rsidRDefault="0076241A" w:rsidP="00BA5AB8">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jc w:val="both"/>
              <w:rPr>
                <w:rFonts w:ascii="Times New Roman" w:eastAsia="Times New Roman" w:hAnsi="Times New Roman" w:cs="Times New Roman"/>
                <w:bCs/>
                <w:color w:val="000000"/>
                <w:sz w:val="24"/>
                <w:szCs w:val="24"/>
                <w:lang w:val="en-US" w:eastAsia="pl-PL"/>
              </w:rPr>
            </w:pPr>
          </w:p>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Регистрация на пътни превозни средства с животинска тяга и издаване удостоверение на водачите</w:t>
            </w:r>
          </w:p>
        </w:tc>
        <w:tc>
          <w:tcPr>
            <w:tcW w:w="2187" w:type="dxa"/>
            <w:tcBorders>
              <w:top w:val="single" w:sz="6" w:space="0" w:color="auto"/>
              <w:left w:val="single" w:sz="6" w:space="0" w:color="auto"/>
              <w:bottom w:val="single" w:sz="6" w:space="0" w:color="auto"/>
              <w:right w:val="single" w:sz="4" w:space="0" w:color="auto"/>
            </w:tcBorders>
          </w:tcPr>
          <w:p w:rsidR="0076241A" w:rsidRDefault="0076241A" w:rsidP="00BA5AB8">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5.00 лв.</w:t>
            </w:r>
          </w:p>
        </w:tc>
        <w:tc>
          <w:tcPr>
            <w:tcW w:w="1095" w:type="dxa"/>
            <w:tcBorders>
              <w:top w:val="single" w:sz="6" w:space="0" w:color="auto"/>
              <w:left w:val="single" w:sz="4" w:space="0" w:color="auto"/>
              <w:bottom w:val="single" w:sz="6" w:space="0" w:color="auto"/>
              <w:right w:val="single" w:sz="6" w:space="0" w:color="auto"/>
            </w:tcBorders>
          </w:tcPr>
          <w:p w:rsidR="0076241A" w:rsidRDefault="0076241A" w:rsidP="00BA5AB8">
            <w:pPr>
              <w:tabs>
                <w:tab w:val="left" w:pos="709"/>
              </w:tabs>
              <w:spacing w:after="0" w:line="240" w:lineRule="auto"/>
              <w:jc w:val="center"/>
              <w:rPr>
                <w:rFonts w:ascii="Times New Roman" w:eastAsia="Times New Roman" w:hAnsi="Times New Roman" w:cs="Times New Roman"/>
                <w:bCs/>
                <w:color w:val="FF0000"/>
                <w:sz w:val="24"/>
                <w:szCs w:val="24"/>
                <w:lang w:val="en-US"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FF0000"/>
                <w:sz w:val="24"/>
                <w:szCs w:val="24"/>
                <w:lang w:val="en-US" w:eastAsia="pl-PL"/>
              </w:rPr>
            </w:pPr>
          </w:p>
          <w:p w:rsidR="0076241A" w:rsidRDefault="0076241A" w:rsidP="00BA5AB8">
            <w:pPr>
              <w:tabs>
                <w:tab w:val="left" w:pos="709"/>
              </w:tabs>
              <w:spacing w:after="0" w:line="240" w:lineRule="auto"/>
              <w:jc w:val="center"/>
              <w:rPr>
                <w:rFonts w:ascii="Times New Roman" w:eastAsia="Times New Roman" w:hAnsi="Times New Roman" w:cs="Times New Roman"/>
                <w:bCs/>
                <w:color w:val="FF0000"/>
                <w:sz w:val="24"/>
                <w:szCs w:val="24"/>
                <w:lang w:val="en-US" w:eastAsia="pl-PL"/>
              </w:rPr>
            </w:pPr>
          </w:p>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2,56</w:t>
            </w:r>
          </w:p>
        </w:tc>
      </w:tr>
      <w:tr w:rsidR="00BA5AB8" w:rsidRPr="00BA5AB8" w:rsidTr="00BA5AB8">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 xml:space="preserve">53. </w:t>
            </w:r>
          </w:p>
        </w:tc>
        <w:tc>
          <w:tcPr>
            <w:tcW w:w="5434" w:type="dxa"/>
            <w:tcBorders>
              <w:top w:val="single" w:sz="6" w:space="0" w:color="auto"/>
              <w:left w:val="single" w:sz="6"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Приемане на заявления за допълнително осигуряване с дърва за огрев за местното население</w:t>
            </w:r>
          </w:p>
        </w:tc>
        <w:tc>
          <w:tcPr>
            <w:tcW w:w="2187" w:type="dxa"/>
            <w:tcBorders>
              <w:top w:val="single" w:sz="6" w:space="0" w:color="auto"/>
              <w:left w:val="single" w:sz="6" w:space="0" w:color="auto"/>
              <w:bottom w:val="single" w:sz="6" w:space="0" w:color="auto"/>
              <w:right w:val="single" w:sz="4"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BA5AB8">
              <w:rPr>
                <w:rFonts w:ascii="Times New Roman" w:eastAsia="Times New Roman" w:hAnsi="Times New Roman" w:cs="Times New Roman"/>
                <w:bCs/>
                <w:color w:val="000000"/>
                <w:sz w:val="24"/>
                <w:szCs w:val="24"/>
                <w:lang w:eastAsia="pl-PL"/>
              </w:rPr>
              <w:t>1.00 лв.</w:t>
            </w:r>
          </w:p>
        </w:tc>
        <w:tc>
          <w:tcPr>
            <w:tcW w:w="1095" w:type="dxa"/>
            <w:tcBorders>
              <w:top w:val="single" w:sz="6" w:space="0" w:color="auto"/>
              <w:left w:val="single" w:sz="4" w:space="0" w:color="auto"/>
              <w:bottom w:val="single" w:sz="6" w:space="0" w:color="auto"/>
              <w:right w:val="single" w:sz="6" w:space="0" w:color="auto"/>
            </w:tcBorders>
          </w:tcPr>
          <w:p w:rsidR="00BA5AB8" w:rsidRPr="00BA5AB8" w:rsidRDefault="00BA5AB8" w:rsidP="00BA5AB8">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BA5AB8">
              <w:rPr>
                <w:rFonts w:ascii="Times New Roman" w:eastAsia="Times New Roman" w:hAnsi="Times New Roman" w:cs="Times New Roman"/>
                <w:bCs/>
                <w:color w:val="FF0000"/>
                <w:sz w:val="24"/>
                <w:szCs w:val="24"/>
                <w:lang w:eastAsia="pl-PL"/>
              </w:rPr>
              <w:t>0,51</w:t>
            </w:r>
          </w:p>
        </w:tc>
      </w:tr>
    </w:tbl>
    <w:p w:rsidR="00BA5AB8" w:rsidRDefault="00BA5AB8"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915D61" w:rsidRPr="00915D61" w:rsidTr="00933BA2">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55. </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Добив на дървен материал от земи общинска собственост</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40.00 лв./куб.м</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20,45</w:t>
            </w:r>
          </w:p>
        </w:tc>
      </w:tr>
      <w:tr w:rsidR="00915D61" w:rsidRPr="00915D61" w:rsidTr="00933BA2">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56.</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Опазване на СС имоти /лозя/ в землището на гр.Средец</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5.00лв./имот</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2,56</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bl>
    <w:p w:rsidR="00915D61" w:rsidRDefault="00915D61"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915D61" w:rsidRPr="00915D61" w:rsidTr="00933BA2">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59.</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Издаване на експертно становище, свързано с опазване на околната среда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5.00лв./бр.</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2,56</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bl>
    <w:p w:rsidR="00915D61" w:rsidRDefault="00915D61" w:rsidP="001C4042">
      <w:pPr>
        <w:tabs>
          <w:tab w:val="left" w:pos="2642"/>
        </w:tabs>
        <w:rPr>
          <w:rFonts w:ascii="Calibri" w:hAnsi="Calibri" w:cs="Calibri"/>
          <w:sz w:val="24"/>
          <w:szCs w:val="24"/>
        </w:rPr>
      </w:pPr>
    </w:p>
    <w:tbl>
      <w:tblPr>
        <w:tblW w:w="9980" w:type="dxa"/>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915D61" w:rsidRPr="00915D61" w:rsidTr="00915D61">
        <w:trPr>
          <w:trHeight w:val="113"/>
          <w:jc w:val="center"/>
        </w:trPr>
        <w:tc>
          <w:tcPr>
            <w:tcW w:w="1264"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66.</w:t>
            </w:r>
          </w:p>
        </w:tc>
        <w:tc>
          <w:tcPr>
            <w:tcW w:w="5434"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Заверка на дневници (регистри) за покупка и продажба на черни и цветни метали и производните им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5,11</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top w:val="single" w:sz="6" w:space="0" w:color="auto"/>
              <w:left w:val="single" w:sz="6" w:space="0" w:color="auto"/>
              <w:bottom w:val="single" w:sz="4" w:space="0" w:color="auto"/>
              <w:right w:val="single" w:sz="6" w:space="0" w:color="auto"/>
            </w:tcBorders>
            <w:vAlign w:val="center"/>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67.</w:t>
            </w:r>
          </w:p>
        </w:tc>
        <w:tc>
          <w:tcPr>
            <w:tcW w:w="5434" w:type="dxa"/>
            <w:tcBorders>
              <w:top w:val="single" w:sz="6" w:space="0" w:color="auto"/>
              <w:left w:val="single" w:sz="6" w:space="0" w:color="auto"/>
              <w:bottom w:val="single" w:sz="4"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Издаване на удостоверения за изплатен приватизиран обект</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20.00 лв./бр.</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4" w:space="0" w:color="auto"/>
              <w:right w:val="single" w:sz="6"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top w:val="single" w:sz="6" w:space="0" w:color="auto"/>
              <w:left w:val="single" w:sz="6" w:space="0" w:color="auto"/>
              <w:bottom w:val="nil"/>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68.</w:t>
            </w:r>
          </w:p>
        </w:tc>
        <w:tc>
          <w:tcPr>
            <w:tcW w:w="5434" w:type="dxa"/>
            <w:tcBorders>
              <w:top w:val="single" w:sz="6" w:space="0" w:color="auto"/>
              <w:left w:val="single" w:sz="6" w:space="0" w:color="auto"/>
              <w:bottom w:val="nil"/>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Издаване на разрешение за таксиметров превоз на пътници и изработка на стикер.</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75.00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38,35</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top w:val="single" w:sz="6" w:space="0" w:color="auto"/>
              <w:left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69. </w:t>
            </w:r>
          </w:p>
        </w:tc>
        <w:tc>
          <w:tcPr>
            <w:tcW w:w="5434" w:type="dxa"/>
            <w:tcBorders>
              <w:top w:val="single" w:sz="6" w:space="0" w:color="auto"/>
              <w:left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Ползване на кв. клуб “Победа”</w:t>
            </w:r>
          </w:p>
        </w:tc>
        <w:tc>
          <w:tcPr>
            <w:tcW w:w="2187" w:type="dxa"/>
            <w:tcBorders>
              <w:top w:val="single" w:sz="6" w:space="0" w:color="auto"/>
              <w:left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6" w:space="0" w:color="auto"/>
              <w:left w:val="single" w:sz="4"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tc>
        <w:tc>
          <w:tcPr>
            <w:tcW w:w="5434" w:type="dxa"/>
            <w:tcBorders>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за 1 час</w:t>
            </w:r>
            <w:r w:rsidRPr="00915D61">
              <w:rPr>
                <w:rFonts w:ascii="Times New Roman" w:eastAsia="Times New Roman" w:hAnsi="Times New Roman" w:cs="Times New Roman"/>
                <w:bCs/>
                <w:color w:val="000000"/>
                <w:sz w:val="24"/>
                <w:szCs w:val="24"/>
                <w:lang w:eastAsia="pl-PL"/>
              </w:rPr>
              <w:tab/>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за 2 часа</w:t>
            </w:r>
            <w:r w:rsidRPr="00915D61">
              <w:rPr>
                <w:rFonts w:ascii="Times New Roman" w:eastAsia="Times New Roman" w:hAnsi="Times New Roman" w:cs="Times New Roman"/>
                <w:bCs/>
                <w:color w:val="000000"/>
                <w:sz w:val="24"/>
                <w:szCs w:val="24"/>
                <w:lang w:eastAsia="pl-PL"/>
              </w:rPr>
              <w:tab/>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за повече от два часа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left w:val="single" w:sz="4"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15,00 лв.</w:t>
            </w:r>
          </w:p>
        </w:tc>
        <w:tc>
          <w:tcPr>
            <w:tcW w:w="1095" w:type="dxa"/>
            <w:tcBorders>
              <w:left w:val="single" w:sz="4" w:space="0" w:color="auto"/>
              <w:bottom w:val="single" w:sz="6" w:space="0" w:color="auto"/>
              <w:right w:val="single" w:sz="6"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2,56</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5,11</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7,67</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677"/>
          <w:jc w:val="center"/>
        </w:trPr>
        <w:tc>
          <w:tcPr>
            <w:tcW w:w="1264" w:type="dxa"/>
            <w:tcBorders>
              <w:top w:val="single" w:sz="6" w:space="0" w:color="auto"/>
              <w:left w:val="single" w:sz="6" w:space="0" w:color="auto"/>
              <w:bottom w:val="single" w:sz="6" w:space="0" w:color="auto"/>
              <w:right w:val="single" w:sz="6" w:space="0" w:color="auto"/>
            </w:tcBorders>
          </w:tcPr>
          <w:p w:rsid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Pr="00915D61"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70.</w:t>
            </w:r>
          </w:p>
        </w:tc>
        <w:tc>
          <w:tcPr>
            <w:tcW w:w="5434" w:type="dxa"/>
            <w:tcBorders>
              <w:top w:val="single" w:sz="6" w:space="0" w:color="auto"/>
              <w:left w:val="single" w:sz="6" w:space="0" w:color="auto"/>
              <w:bottom w:val="single" w:sz="6" w:space="0" w:color="auto"/>
              <w:right w:val="single" w:sz="6" w:space="0" w:color="auto"/>
            </w:tcBorders>
          </w:tcPr>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18"/>
                <w:szCs w:val="18"/>
                <w:lang w:eastAsia="pl-PL"/>
              </w:rPr>
              <w:t xml:space="preserve">/Изм. и </w:t>
            </w:r>
            <w:proofErr w:type="spellStart"/>
            <w:r w:rsidRPr="00915D61">
              <w:rPr>
                <w:rFonts w:ascii="Times New Roman" w:eastAsia="Times New Roman" w:hAnsi="Times New Roman" w:cs="Times New Roman"/>
                <w:bCs/>
                <w:i/>
                <w:color w:val="000000"/>
                <w:sz w:val="18"/>
                <w:szCs w:val="18"/>
                <w:lang w:eastAsia="pl-PL"/>
              </w:rPr>
              <w:t>допъл</w:t>
            </w:r>
            <w:proofErr w:type="spellEnd"/>
            <w:r w:rsidRPr="00915D61">
              <w:rPr>
                <w:rFonts w:ascii="Times New Roman" w:eastAsia="Times New Roman" w:hAnsi="Times New Roman" w:cs="Times New Roman"/>
                <w:bCs/>
                <w:i/>
                <w:color w:val="000000"/>
                <w:sz w:val="18"/>
                <w:szCs w:val="18"/>
                <w:lang w:eastAsia="pl-PL"/>
              </w:rPr>
              <w:t xml:space="preserve">. с </w:t>
            </w:r>
            <w:r w:rsidRPr="00915D61">
              <w:rPr>
                <w:rFonts w:ascii="Times New Roman" w:eastAsia="Times New Roman" w:hAnsi="Times New Roman" w:cs="Times New Roman"/>
                <w:bCs/>
                <w:i/>
                <w:iCs/>
                <w:sz w:val="18"/>
                <w:szCs w:val="18"/>
                <w:lang w:val="pl-PL" w:eastAsia="pl-PL"/>
              </w:rPr>
              <w:t>Решение №4</w:t>
            </w:r>
            <w:r w:rsidRPr="00915D61">
              <w:rPr>
                <w:rFonts w:ascii="Times New Roman" w:eastAsia="Times New Roman" w:hAnsi="Times New Roman" w:cs="Times New Roman"/>
                <w:bCs/>
                <w:i/>
                <w:iCs/>
                <w:sz w:val="18"/>
                <w:szCs w:val="18"/>
                <w:lang w:eastAsia="pl-PL"/>
              </w:rPr>
              <w:t xml:space="preserve">76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03</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Ползване зали общинска собственост</w:t>
            </w:r>
          </w:p>
          <w:p w:rsidR="00915D61" w:rsidRPr="00915D61" w:rsidRDefault="00915D61" w:rsidP="00915D61">
            <w:pPr>
              <w:spacing w:after="0" w:line="240" w:lineRule="auto"/>
              <w:jc w:val="both"/>
              <w:rPr>
                <w:rFonts w:ascii="Times New Roman" w:eastAsia="Calibri" w:hAnsi="Times New Roman" w:cs="Times New Roman"/>
                <w:sz w:val="24"/>
                <w:szCs w:val="24"/>
                <w:u w:val="single"/>
              </w:rPr>
            </w:pPr>
            <w:r w:rsidRPr="00915D61">
              <w:rPr>
                <w:rFonts w:ascii="Times New Roman" w:eastAsia="Calibri" w:hAnsi="Times New Roman" w:cs="Times New Roman"/>
                <w:sz w:val="24"/>
                <w:szCs w:val="24"/>
                <w:u w:val="single"/>
              </w:rPr>
              <w:t>Зала № 1</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1 час;</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2 часа;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повече от 2 часа</w:t>
            </w:r>
          </w:p>
          <w:p w:rsidR="00915D61" w:rsidRPr="00915D61" w:rsidRDefault="00915D61" w:rsidP="00915D61">
            <w:pPr>
              <w:spacing w:after="0" w:line="240" w:lineRule="auto"/>
              <w:rPr>
                <w:rFonts w:ascii="Times New Roman" w:eastAsia="Calibri" w:hAnsi="Times New Roman" w:cs="Times New Roman"/>
                <w:sz w:val="24"/>
                <w:szCs w:val="24"/>
                <w:u w:val="single"/>
              </w:rPr>
            </w:pPr>
            <w:r w:rsidRPr="00915D61">
              <w:rPr>
                <w:rFonts w:ascii="Times New Roman" w:eastAsia="Calibri" w:hAnsi="Times New Roman" w:cs="Times New Roman"/>
                <w:i/>
                <w:sz w:val="20"/>
                <w:szCs w:val="20"/>
              </w:rPr>
              <w:t>/нова/</w:t>
            </w:r>
            <w:r w:rsidRPr="00915D61">
              <w:rPr>
                <w:rFonts w:ascii="Times New Roman" w:eastAsia="Calibri" w:hAnsi="Times New Roman" w:cs="Times New Roman"/>
                <w:b/>
                <w:sz w:val="24"/>
                <w:szCs w:val="24"/>
                <w:u w:val="single"/>
              </w:rPr>
              <w:t xml:space="preserve"> </w:t>
            </w:r>
            <w:r w:rsidRPr="00915D61">
              <w:rPr>
                <w:rFonts w:ascii="Times New Roman" w:eastAsia="Calibri" w:hAnsi="Times New Roman" w:cs="Times New Roman"/>
                <w:sz w:val="24"/>
                <w:szCs w:val="24"/>
                <w:u w:val="single"/>
              </w:rPr>
              <w:t xml:space="preserve">Зали: </w:t>
            </w:r>
            <w:proofErr w:type="spellStart"/>
            <w:r w:rsidRPr="00915D61">
              <w:rPr>
                <w:rFonts w:ascii="Times New Roman" w:eastAsia="Calibri" w:hAnsi="Times New Roman" w:cs="Times New Roman"/>
                <w:sz w:val="24"/>
                <w:szCs w:val="24"/>
                <w:u w:val="single"/>
              </w:rPr>
              <w:t>Посетителски</w:t>
            </w:r>
            <w:proofErr w:type="spellEnd"/>
            <w:r w:rsidRPr="00915D61">
              <w:rPr>
                <w:rFonts w:ascii="Times New Roman" w:eastAsia="Calibri" w:hAnsi="Times New Roman" w:cs="Times New Roman"/>
                <w:sz w:val="24"/>
                <w:szCs w:val="24"/>
                <w:u w:val="single"/>
              </w:rPr>
              <w:t xml:space="preserve"> информационен център“Божура“, малка зала „Зелена къща“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1 час;</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2 часа;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повече от 2 часа</w:t>
            </w:r>
          </w:p>
          <w:p w:rsidR="00915D61" w:rsidRPr="00915D61" w:rsidRDefault="00915D61" w:rsidP="00915D61">
            <w:pPr>
              <w:spacing w:after="0" w:line="240" w:lineRule="auto"/>
              <w:jc w:val="both"/>
              <w:rPr>
                <w:rFonts w:ascii="Times New Roman" w:eastAsia="Calibri" w:hAnsi="Times New Roman" w:cs="Times New Roman"/>
                <w:i/>
                <w:sz w:val="20"/>
                <w:szCs w:val="20"/>
                <w:u w:val="single"/>
              </w:rPr>
            </w:pPr>
          </w:p>
          <w:p w:rsidR="00915D61" w:rsidRPr="00915D61" w:rsidRDefault="00915D61" w:rsidP="00915D61">
            <w:pPr>
              <w:spacing w:after="0" w:line="240" w:lineRule="auto"/>
              <w:jc w:val="both"/>
              <w:rPr>
                <w:rFonts w:ascii="Times New Roman" w:eastAsia="Calibri" w:hAnsi="Times New Roman" w:cs="Times New Roman"/>
                <w:i/>
                <w:sz w:val="20"/>
                <w:szCs w:val="20"/>
                <w:u w:val="single"/>
              </w:rPr>
            </w:pPr>
          </w:p>
          <w:p w:rsidR="00915D61" w:rsidRPr="00915D61" w:rsidRDefault="00915D61" w:rsidP="00915D61">
            <w:pPr>
              <w:spacing w:after="0" w:line="240" w:lineRule="auto"/>
              <w:jc w:val="both"/>
              <w:rPr>
                <w:rFonts w:ascii="Times New Roman" w:eastAsia="Calibri" w:hAnsi="Times New Roman" w:cs="Times New Roman"/>
                <w:i/>
                <w:sz w:val="20"/>
                <w:szCs w:val="20"/>
                <w:u w:val="single"/>
              </w:rPr>
            </w:pPr>
          </w:p>
          <w:p w:rsidR="00915D61" w:rsidRPr="00915D61" w:rsidRDefault="00915D61" w:rsidP="00915D61">
            <w:pPr>
              <w:spacing w:after="0" w:line="240" w:lineRule="auto"/>
              <w:jc w:val="both"/>
              <w:rPr>
                <w:rFonts w:ascii="Times New Roman" w:eastAsia="Calibri" w:hAnsi="Times New Roman" w:cs="Times New Roman"/>
                <w:sz w:val="24"/>
                <w:szCs w:val="24"/>
                <w:u w:val="single"/>
              </w:rPr>
            </w:pPr>
            <w:r w:rsidRPr="00915D61">
              <w:rPr>
                <w:rFonts w:ascii="Times New Roman" w:eastAsia="Calibri" w:hAnsi="Times New Roman" w:cs="Times New Roman"/>
                <w:i/>
                <w:sz w:val="20"/>
                <w:szCs w:val="20"/>
                <w:u w:val="single"/>
              </w:rPr>
              <w:t>/нова/</w:t>
            </w:r>
            <w:r w:rsidRPr="00915D61">
              <w:rPr>
                <w:rFonts w:ascii="Times New Roman" w:eastAsia="Calibri" w:hAnsi="Times New Roman" w:cs="Times New Roman"/>
                <w:sz w:val="24"/>
                <w:szCs w:val="24"/>
                <w:u w:val="single"/>
              </w:rPr>
              <w:t xml:space="preserve"> голяма зала „Зелена къща“</w:t>
            </w:r>
            <w:r w:rsidRPr="00915D61">
              <w:rPr>
                <w:rFonts w:ascii="Times New Roman" w:eastAsia="Calibri" w:hAnsi="Times New Roman" w:cs="Times New Roman"/>
                <w:sz w:val="24"/>
                <w:szCs w:val="24"/>
              </w:rPr>
              <w:t>:</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1 час;</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 2 часа;</w:t>
            </w:r>
          </w:p>
          <w:p w:rsidR="00915D61" w:rsidRPr="0091673D" w:rsidRDefault="00915D61" w:rsidP="0091673D">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Calibri" w:hAnsi="Times New Roman" w:cs="Times New Roman"/>
                <w:sz w:val="24"/>
                <w:szCs w:val="24"/>
              </w:rPr>
              <w:t>за повече от 2 часа;</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673D" w:rsidRDefault="0091673D" w:rsidP="00915D61">
            <w:pPr>
              <w:spacing w:after="0" w:line="240" w:lineRule="auto"/>
              <w:jc w:val="center"/>
              <w:rPr>
                <w:rFonts w:ascii="Times New Roman" w:eastAsia="Calibri" w:hAnsi="Times New Roman" w:cs="Times New Roman"/>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20.00 лв.</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30.00 лв.</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40.00 лв.</w:t>
            </w:r>
          </w:p>
          <w:p w:rsidR="00915D61" w:rsidRPr="00915D61" w:rsidRDefault="00915D61" w:rsidP="00915D61">
            <w:pPr>
              <w:spacing w:after="0" w:line="240" w:lineRule="auto"/>
              <w:jc w:val="center"/>
              <w:rPr>
                <w:rFonts w:ascii="Times New Roman" w:eastAsia="Calibri" w:hAnsi="Times New Roman" w:cs="Times New Roman"/>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15.00 лв.</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20.00 лв.</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30.00 лв.</w:t>
            </w:r>
          </w:p>
          <w:p w:rsidR="00915D61" w:rsidRPr="00915D61" w:rsidRDefault="00915D61" w:rsidP="00915D61">
            <w:pPr>
              <w:spacing w:after="0" w:line="240" w:lineRule="auto"/>
              <w:rPr>
                <w:rFonts w:ascii="Times New Roman" w:eastAsia="Calibri" w:hAnsi="Times New Roman" w:cs="Times New Roman"/>
              </w:rPr>
            </w:pPr>
          </w:p>
          <w:p w:rsidR="00915D61" w:rsidRPr="00915D61" w:rsidRDefault="00915D61" w:rsidP="00915D61">
            <w:pPr>
              <w:spacing w:after="0"/>
              <w:jc w:val="center"/>
              <w:rPr>
                <w:rFonts w:ascii="Times New Roman" w:eastAsia="Calibri" w:hAnsi="Times New Roman" w:cs="Times New Roman"/>
              </w:rPr>
            </w:pPr>
          </w:p>
          <w:p w:rsidR="00915D61" w:rsidRPr="00915D61" w:rsidRDefault="00915D61" w:rsidP="00915D61">
            <w:pPr>
              <w:spacing w:after="0"/>
              <w:jc w:val="center"/>
              <w:rPr>
                <w:rFonts w:ascii="Times New Roman" w:eastAsia="Calibri" w:hAnsi="Times New Roman" w:cs="Times New Roman"/>
              </w:rPr>
            </w:pPr>
          </w:p>
          <w:p w:rsidR="00915D61" w:rsidRPr="00915D61" w:rsidRDefault="00915D61" w:rsidP="00915D61">
            <w:pPr>
              <w:spacing w:after="0"/>
              <w:jc w:val="center"/>
              <w:rPr>
                <w:rFonts w:ascii="Times New Roman" w:eastAsia="Calibri" w:hAnsi="Times New Roman" w:cs="Times New Roman"/>
              </w:rPr>
            </w:pPr>
            <w:r w:rsidRPr="00915D61">
              <w:rPr>
                <w:rFonts w:ascii="Times New Roman" w:eastAsia="Calibri" w:hAnsi="Times New Roman" w:cs="Times New Roman"/>
              </w:rPr>
              <w:t>20.00 лв.</w:t>
            </w:r>
          </w:p>
          <w:p w:rsidR="00915D61" w:rsidRPr="00915D61" w:rsidRDefault="00915D61" w:rsidP="00915D61">
            <w:pPr>
              <w:spacing w:after="0"/>
              <w:jc w:val="center"/>
              <w:rPr>
                <w:rFonts w:ascii="Times New Roman" w:eastAsia="Calibri" w:hAnsi="Times New Roman" w:cs="Times New Roman"/>
              </w:rPr>
            </w:pPr>
            <w:r w:rsidRPr="00915D61">
              <w:rPr>
                <w:rFonts w:ascii="Times New Roman" w:eastAsia="Calibri" w:hAnsi="Times New Roman" w:cs="Times New Roman"/>
              </w:rPr>
              <w:t>30.00 лв.</w:t>
            </w:r>
          </w:p>
          <w:p w:rsidR="00915D61" w:rsidRPr="00915D61" w:rsidRDefault="00915D61" w:rsidP="00915D61">
            <w:pPr>
              <w:tabs>
                <w:tab w:val="left" w:pos="709"/>
              </w:tabs>
              <w:spacing w:after="0"/>
              <w:jc w:val="center"/>
              <w:rPr>
                <w:rFonts w:ascii="Times New Roman" w:eastAsia="Times New Roman" w:hAnsi="Times New Roman" w:cs="Times New Roman"/>
                <w:bCs/>
                <w:color w:val="000000"/>
                <w:sz w:val="24"/>
                <w:szCs w:val="24"/>
                <w:lang w:eastAsia="pl-PL"/>
              </w:rPr>
            </w:pPr>
            <w:r w:rsidRPr="00915D61">
              <w:rPr>
                <w:rFonts w:ascii="Times New Roman" w:eastAsia="Calibri" w:hAnsi="Times New Roman" w:cs="Times New Roman"/>
              </w:rPr>
              <w:t>40.00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673D" w:rsidRDefault="0091673D"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15,39</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20,45</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7,70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15,39</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15,39</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20,45</w:t>
            </w: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71.</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18"/>
                <w:szCs w:val="18"/>
                <w:lang w:eastAsia="pl-PL"/>
              </w:rPr>
              <w:t xml:space="preserve">Изм. и </w:t>
            </w:r>
            <w:proofErr w:type="spellStart"/>
            <w:r w:rsidRPr="00915D61">
              <w:rPr>
                <w:rFonts w:ascii="Times New Roman" w:eastAsia="Times New Roman" w:hAnsi="Times New Roman" w:cs="Times New Roman"/>
                <w:bCs/>
                <w:i/>
                <w:color w:val="000000"/>
                <w:sz w:val="18"/>
                <w:szCs w:val="18"/>
                <w:lang w:eastAsia="pl-PL"/>
              </w:rPr>
              <w:t>допъл</w:t>
            </w:r>
            <w:proofErr w:type="spellEnd"/>
            <w:r w:rsidRPr="00915D61">
              <w:rPr>
                <w:rFonts w:ascii="Times New Roman" w:eastAsia="Times New Roman" w:hAnsi="Times New Roman" w:cs="Times New Roman"/>
                <w:bCs/>
                <w:i/>
                <w:color w:val="000000"/>
                <w:sz w:val="18"/>
                <w:szCs w:val="18"/>
                <w:lang w:eastAsia="pl-PL"/>
              </w:rPr>
              <w:t xml:space="preserve">.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color w:val="000000"/>
                <w:sz w:val="24"/>
                <w:szCs w:val="24"/>
                <w:lang w:eastAsia="pl-PL"/>
              </w:rPr>
              <w:t xml:space="preserve">Издаване на пропуски за влизане в зоните и улиците, ограничени за движение на пътни превозни средства </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/нова/</w:t>
            </w:r>
            <w:r w:rsidRPr="00915D61">
              <w:rPr>
                <w:rFonts w:ascii="Times New Roman" w:eastAsia="Times New Roman" w:hAnsi="Times New Roman" w:cs="Times New Roman"/>
                <w:bCs/>
                <w:color w:val="000000"/>
                <w:sz w:val="24"/>
                <w:szCs w:val="24"/>
                <w:lang w:eastAsia="pl-PL"/>
              </w:rPr>
              <w:t xml:space="preserve"> Издаване на пропуски за лица, чийто постоянен адрес попада в обхвата на зоните и улиците, ограничени за движение на пътни превозни средства- важи за паркиране пред домовете.</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10.00.лв./</w:t>
            </w:r>
            <w:proofErr w:type="spellStart"/>
            <w:r w:rsidRPr="00915D61">
              <w:rPr>
                <w:rFonts w:ascii="Times New Roman" w:eastAsia="Times New Roman" w:hAnsi="Times New Roman" w:cs="Times New Roman"/>
                <w:bCs/>
                <w:color w:val="000000"/>
                <w:sz w:val="24"/>
                <w:szCs w:val="24"/>
                <w:lang w:eastAsia="pl-PL"/>
              </w:rPr>
              <w:t>мес</w:t>
            </w:r>
            <w:proofErr w:type="spellEnd"/>
            <w:r w:rsidRPr="00915D61">
              <w:rPr>
                <w:rFonts w:ascii="Times New Roman" w:eastAsia="Times New Roman" w:hAnsi="Times New Roman" w:cs="Times New Roman"/>
                <w:bCs/>
                <w:color w:val="000000"/>
                <w:sz w:val="24"/>
                <w:szCs w:val="24"/>
                <w:lang w:eastAsia="pl-PL"/>
              </w:rPr>
              <w:t>.</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sz w:val="24"/>
                <w:szCs w:val="24"/>
                <w:lang w:eastAsia="pl-PL"/>
              </w:rPr>
              <w:t>12.00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rPr>
                <w:rFonts w:ascii="Arial" w:eastAsia="Times New Roman" w:hAnsi="Arial" w:cs="Arial"/>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pl-PL"/>
              </w:rPr>
            </w:pPr>
            <w:r w:rsidRPr="00915D61">
              <w:rPr>
                <w:rFonts w:ascii="Times New Roman" w:eastAsia="Times New Roman" w:hAnsi="Times New Roman" w:cs="Times New Roman"/>
                <w:color w:val="FF0000"/>
                <w:sz w:val="24"/>
                <w:szCs w:val="24"/>
                <w:lang w:eastAsia="pl-PL"/>
              </w:rPr>
              <w:t>5,11</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pl-PL"/>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pl-PL"/>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pl-PL"/>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pl-PL"/>
              </w:rPr>
            </w:pPr>
            <w:r w:rsidRPr="00915D61">
              <w:rPr>
                <w:rFonts w:ascii="Times New Roman" w:eastAsia="Times New Roman" w:hAnsi="Times New Roman" w:cs="Times New Roman"/>
                <w:color w:val="FF0000"/>
                <w:sz w:val="24"/>
                <w:szCs w:val="24"/>
                <w:lang w:eastAsia="pl-PL"/>
              </w:rPr>
              <w:t>6,13</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72.</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sz w:val="24"/>
                <w:szCs w:val="24"/>
                <w:lang w:eastAsia="pl-PL"/>
              </w:rPr>
              <w:t>Изработване и издаване на Карта за паркиране на превозни средства, обслужващи хора с трайни увреждания</w:t>
            </w:r>
          </w:p>
        </w:tc>
        <w:tc>
          <w:tcPr>
            <w:tcW w:w="3282" w:type="dxa"/>
            <w:gridSpan w:val="2"/>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color w:val="000000"/>
                <w:sz w:val="24"/>
                <w:szCs w:val="24"/>
                <w:lang w:eastAsia="pl-PL"/>
              </w:rPr>
            </w:pPr>
            <w:r w:rsidRPr="00915D61">
              <w:rPr>
                <w:rFonts w:ascii="Times New Roman" w:eastAsia="Times New Roman" w:hAnsi="Times New Roman" w:cs="Times New Roman"/>
                <w:sz w:val="24"/>
                <w:szCs w:val="24"/>
                <w:lang w:eastAsia="pl-PL"/>
              </w:rPr>
              <w:t>безплатна услуга</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73. </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color w:val="000000"/>
                <w:sz w:val="24"/>
                <w:szCs w:val="24"/>
                <w:lang w:eastAsia="pl-PL"/>
              </w:rPr>
              <w:t>Ползване на рекламни билбордове собственост на Общината или частни, поставени върху общински терен –за месец</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FF0000"/>
                <w:sz w:val="24"/>
                <w:szCs w:val="24"/>
                <w:lang w:eastAsia="pl-PL"/>
              </w:rPr>
              <w:t>51,13</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74. </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За частни гаражи-сглобяеми поставени на общински терени за месец </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2,04</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76.</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color w:val="000000"/>
                <w:sz w:val="24"/>
                <w:szCs w:val="24"/>
                <w:lang w:eastAsia="pl-PL"/>
              </w:rPr>
              <w:t>Издаване на удостоверения за отписване на имот от актовите книги за имотите-общинска собственост, или за възстановен общински имот/идентификатор 1988/</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20.00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77.</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color w:val="000000"/>
                <w:sz w:val="24"/>
                <w:szCs w:val="24"/>
                <w:lang w:eastAsia="pl-PL"/>
              </w:rPr>
              <w:t>Издаване на удостоверение на картотекирани граждани за покупка на жилище по ЗУЖВГМЖСВ</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2,56</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78.</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iCs/>
                <w:sz w:val="18"/>
                <w:szCs w:val="18"/>
                <w:lang w:eastAsia="pl-PL"/>
              </w:rPr>
            </w:pPr>
            <w:r w:rsidRPr="00915D61">
              <w:rPr>
                <w:rFonts w:ascii="Times New Roman" w:eastAsia="Times New Roman" w:hAnsi="Times New Roman" w:cs="Times New Roman"/>
                <w:i/>
                <w:iCs/>
                <w:sz w:val="18"/>
                <w:szCs w:val="18"/>
                <w:lang w:val="pl-PL" w:eastAsia="pl-PL"/>
              </w:rPr>
              <w:t>/</w:t>
            </w:r>
            <w:r w:rsidRPr="00915D61">
              <w:rPr>
                <w:rFonts w:ascii="Times New Roman" w:eastAsia="Times New Roman" w:hAnsi="Times New Roman" w:cs="Times New Roman"/>
                <w:bCs/>
                <w:i/>
                <w:iCs/>
                <w:sz w:val="18"/>
                <w:szCs w:val="18"/>
                <w:lang w:eastAsia="pl-PL"/>
              </w:rPr>
              <w:t>Изм.</w:t>
            </w:r>
            <w:r w:rsidRPr="00915D61">
              <w:rPr>
                <w:rFonts w:ascii="Times New Roman" w:eastAsia="Times New Roman" w:hAnsi="Times New Roman" w:cs="Times New Roman"/>
                <w:bCs/>
                <w:i/>
                <w:iCs/>
                <w:sz w:val="18"/>
                <w:szCs w:val="18"/>
                <w:lang w:val="pl-PL" w:eastAsia="pl-PL"/>
              </w:rPr>
              <w:t xml:space="preserve"> с Решение №640/30.11.2022г.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Cs/>
                <w:sz w:val="18"/>
                <w:szCs w:val="18"/>
                <w:lang w:eastAsia="pl-PL"/>
              </w:rPr>
              <w:t xml:space="preserve"> </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Calibri" w:hAnsi="Times New Roman" w:cs="Times New Roman"/>
                <w:sz w:val="24"/>
                <w:szCs w:val="24"/>
                <w:lang w:eastAsia="pl-PL"/>
              </w:rPr>
              <w:t>Обработване на заявление-декларация за обстоятелствена проверка/идентификатор 2878/</w:t>
            </w: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30.00 лв./бр.</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15,39</w:t>
            </w:r>
          </w:p>
        </w:tc>
      </w:tr>
    </w:tbl>
    <w:p w:rsidR="00915D61" w:rsidRDefault="00915D61" w:rsidP="001C4042">
      <w:pPr>
        <w:tabs>
          <w:tab w:val="left" w:pos="2642"/>
        </w:tabs>
        <w:rPr>
          <w:rFonts w:ascii="Calibri" w:hAnsi="Calibri" w:cs="Calibri"/>
          <w:sz w:val="24"/>
          <w:szCs w:val="24"/>
        </w:rPr>
      </w:pPr>
    </w:p>
    <w:tbl>
      <w:tblPr>
        <w:tblW w:w="0" w:type="auto"/>
        <w:jc w:val="center"/>
        <w:tblLayout w:type="fixed"/>
        <w:tblCellMar>
          <w:left w:w="40" w:type="dxa"/>
          <w:right w:w="40" w:type="dxa"/>
        </w:tblCellMar>
        <w:tblLook w:val="0000" w:firstRow="0" w:lastRow="0" w:firstColumn="0" w:lastColumn="0" w:noHBand="0" w:noVBand="0"/>
      </w:tblPr>
      <w:tblGrid>
        <w:gridCol w:w="1264"/>
        <w:gridCol w:w="5434"/>
        <w:gridCol w:w="2187"/>
        <w:gridCol w:w="1095"/>
      </w:tblGrid>
      <w:tr w:rsidR="00915D61" w:rsidRPr="00915D61" w:rsidTr="00933BA2">
        <w:trPr>
          <w:trHeight w:val="113"/>
          <w:jc w:val="center"/>
        </w:trPr>
        <w:tc>
          <w:tcPr>
            <w:tcW w:w="1264" w:type="dxa"/>
            <w:tcBorders>
              <w:top w:val="single" w:sz="4" w:space="0" w:color="auto"/>
              <w:left w:val="single" w:sz="6" w:space="0" w:color="auto"/>
              <w:bottom w:val="single" w:sz="6" w:space="0" w:color="auto"/>
              <w:right w:val="single" w:sz="6" w:space="0" w:color="auto"/>
            </w:tcBorders>
          </w:tcPr>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85. </w:t>
            </w:r>
          </w:p>
        </w:tc>
        <w:tc>
          <w:tcPr>
            <w:tcW w:w="5434" w:type="dxa"/>
            <w:tcBorders>
              <w:top w:val="single" w:sz="4" w:space="0" w:color="auto"/>
              <w:left w:val="single" w:sz="6" w:space="0" w:color="auto"/>
              <w:bottom w:val="single" w:sz="6" w:space="0" w:color="auto"/>
              <w:right w:val="single" w:sz="6" w:space="0" w:color="auto"/>
            </w:tcBorders>
          </w:tcPr>
          <w:p w:rsidR="0091673D" w:rsidRDefault="0091673D"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Рекламни тарифи за вестник “Средец”:</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Първа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една колона с височина 10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две колони с височина 10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три колони с височина 15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четири колони с височина 20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половин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цяла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Реклами за вътрешни страници: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една колона с височина 10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две колони с височина 10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Три колони с височина 15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Четири колони с височина 20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половин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цяла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Реклами за шеста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две колони с височина 10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Три колони с височина 15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Четири колони с височина 20 см.</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половин страница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цяла страница</w:t>
            </w:r>
          </w:p>
        </w:tc>
        <w:tc>
          <w:tcPr>
            <w:tcW w:w="2187" w:type="dxa"/>
            <w:tcBorders>
              <w:top w:val="single" w:sz="4"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25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13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18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25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 лева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80 лева</w:t>
            </w:r>
          </w:p>
        </w:tc>
        <w:tc>
          <w:tcPr>
            <w:tcW w:w="1095" w:type="dxa"/>
            <w:tcBorders>
              <w:top w:val="single" w:sz="4"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673D" w:rsidRDefault="0091673D" w:rsidP="00915D61">
            <w:pPr>
              <w:spacing w:after="0" w:line="240" w:lineRule="auto"/>
              <w:jc w:val="center"/>
              <w:rPr>
                <w:rFonts w:ascii="Times New Roman" w:eastAsia="Times New Roman" w:hAnsi="Times New Roman" w:cs="Times New Roman"/>
                <w:bCs/>
                <w:color w:val="FF0000"/>
                <w:sz w:val="24"/>
                <w:szCs w:val="24"/>
                <w:lang w:eastAsia="pl-PL"/>
              </w:rPr>
            </w:pPr>
          </w:p>
          <w:p w:rsidR="0091673D" w:rsidRDefault="0091673D" w:rsidP="00915D61">
            <w:pPr>
              <w:spacing w:after="0" w:line="240" w:lineRule="auto"/>
              <w:jc w:val="center"/>
              <w:rPr>
                <w:rFonts w:ascii="Times New Roman" w:eastAsia="Times New Roman" w:hAnsi="Times New Roman" w:cs="Times New Roman"/>
                <w:bCs/>
                <w:color w:val="FF0000"/>
                <w:sz w:val="24"/>
                <w:szCs w:val="24"/>
                <w:lang w:eastAsia="pl-PL"/>
              </w:rPr>
            </w:pPr>
          </w:p>
          <w:p w:rsidR="0091673D" w:rsidRDefault="0091673D" w:rsidP="00915D61">
            <w:pPr>
              <w:spacing w:after="0" w:line="240" w:lineRule="auto"/>
              <w:jc w:val="center"/>
              <w:rPr>
                <w:rFonts w:ascii="Times New Roman" w:eastAsia="Times New Roman" w:hAnsi="Times New Roman" w:cs="Times New Roman"/>
                <w:bCs/>
                <w:color w:val="FF0000"/>
                <w:sz w:val="24"/>
                <w:szCs w:val="24"/>
                <w:lang w:eastAsia="pl-PL"/>
              </w:rPr>
            </w:pPr>
          </w:p>
          <w:p w:rsidR="0091673D" w:rsidRDefault="0091673D"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5,11</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10,22</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15,39</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25,56</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35,80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76,70</w:t>
            </w: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2,56</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5,11</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7,70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12,78</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35,80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76,70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6,65</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9,20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12,78</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20,45</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40,90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33BA2">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76241A" w:rsidRDefault="0076241A" w:rsidP="00915D61">
            <w:pPr>
              <w:tabs>
                <w:tab w:val="left" w:pos="709"/>
              </w:tabs>
              <w:spacing w:after="0" w:line="240" w:lineRule="auto"/>
              <w:rPr>
                <w:rFonts w:ascii="Times New Roman" w:eastAsia="Times New Roman" w:hAnsi="Times New Roman" w:cs="Times New Roman"/>
                <w:bCs/>
                <w:color w:val="000000"/>
                <w:sz w:val="24"/>
                <w:szCs w:val="24"/>
                <w:lang w:val="en-US" w:eastAsia="pl-PL"/>
              </w:rPr>
            </w:pPr>
          </w:p>
          <w:p w:rsidR="0076241A" w:rsidRDefault="0076241A" w:rsidP="00915D61">
            <w:pPr>
              <w:tabs>
                <w:tab w:val="left" w:pos="709"/>
              </w:tabs>
              <w:spacing w:after="0" w:line="240" w:lineRule="auto"/>
              <w:rPr>
                <w:rFonts w:ascii="Times New Roman" w:eastAsia="Times New Roman" w:hAnsi="Times New Roman" w:cs="Times New Roman"/>
                <w:bCs/>
                <w:color w:val="000000"/>
                <w:sz w:val="24"/>
                <w:szCs w:val="24"/>
                <w:lang w:val="en-US"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86. </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Обяви и съобщения в местен вестник:</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малки обяви до 10 думи за граждани – безплатно;</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малки обяви до 10 думи на политически партии и юридически лица с нестопанска цел;</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малки обяви до 10 думи на юридически лица и търговци;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малки обяви над 10 думи за граждани;</w:t>
            </w:r>
          </w:p>
          <w:p w:rsidR="0093572B"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обяви на политически партии и юридически лица с нестопанска цел над 10 думи;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обяви на юридически лица и търговци над 10 думи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3572B" w:rsidRDefault="0093572B"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0,10 лв./кв.см.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0,15 лв./кв.см.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0,10 лв./кв.см.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0,20 лв./кв.см.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3572B" w:rsidRDefault="0093572B"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3572B" w:rsidRDefault="0093572B"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0,30 лв./кв.см.</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3572B" w:rsidRDefault="0093572B"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0,05</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0,07</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0,05</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0,10</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p>
          <w:p w:rsidR="0093572B" w:rsidRDefault="0093572B" w:rsidP="00915D61">
            <w:pPr>
              <w:spacing w:after="0" w:line="240" w:lineRule="auto"/>
              <w:jc w:val="center"/>
              <w:rPr>
                <w:rFonts w:ascii="Times New Roman" w:eastAsia="Times New Roman" w:hAnsi="Times New Roman" w:cs="Times New Roman"/>
                <w:bCs/>
                <w:color w:val="FF0000"/>
                <w:sz w:val="24"/>
                <w:szCs w:val="24"/>
                <w:lang w:eastAsia="pl-PL"/>
              </w:rPr>
            </w:pPr>
          </w:p>
          <w:p w:rsidR="0093572B" w:rsidRDefault="0093572B" w:rsidP="00915D61">
            <w:pPr>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0,15</w:t>
            </w: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33BA2">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87. </w:t>
            </w:r>
          </w:p>
        </w:tc>
        <w:tc>
          <w:tcPr>
            <w:tcW w:w="543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Платени публикации за 30 машинописни реда с 60 знака във вестник „Средец”:</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на политически партии и юридически лица с нестопанска цел;</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    за юридически лица и търговци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2,56</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5,11</w:t>
            </w:r>
          </w:p>
        </w:tc>
      </w:tr>
      <w:tr w:rsidR="00915D61" w:rsidRPr="00915D61" w:rsidTr="00933BA2">
        <w:trPr>
          <w:trHeight w:val="113"/>
          <w:jc w:val="center"/>
        </w:trPr>
        <w:tc>
          <w:tcPr>
            <w:tcW w:w="1264" w:type="dxa"/>
            <w:tcBorders>
              <w:top w:val="single" w:sz="6" w:space="0" w:color="auto"/>
              <w:left w:val="single" w:sz="6" w:space="0" w:color="auto"/>
              <w:bottom w:val="single" w:sz="4" w:space="0" w:color="auto"/>
              <w:right w:val="single" w:sz="6" w:space="0" w:color="auto"/>
            </w:tcBorders>
          </w:tcPr>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673D" w:rsidRDefault="0091673D"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88.</w:t>
            </w:r>
          </w:p>
        </w:tc>
        <w:tc>
          <w:tcPr>
            <w:tcW w:w="5434" w:type="dxa"/>
            <w:tcBorders>
              <w:top w:val="single" w:sz="6" w:space="0" w:color="auto"/>
              <w:left w:val="single" w:sz="6" w:space="0" w:color="auto"/>
              <w:bottom w:val="single" w:sz="4" w:space="0" w:color="auto"/>
              <w:right w:val="single" w:sz="6" w:space="0" w:color="auto"/>
            </w:tcBorders>
          </w:tcPr>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673D" w:rsidRDefault="0091673D" w:rsidP="00915D61">
            <w:pPr>
              <w:tabs>
                <w:tab w:val="left" w:pos="709"/>
              </w:tabs>
              <w:spacing w:after="0" w:line="240" w:lineRule="auto"/>
              <w:jc w:val="both"/>
              <w:rPr>
                <w:rFonts w:ascii="Times New Roman" w:eastAsia="Times New Roman" w:hAnsi="Times New Roman" w:cs="Times New Roman"/>
                <w:bCs/>
                <w:i/>
                <w:color w:val="000000"/>
                <w:sz w:val="18"/>
                <w:szCs w:val="18"/>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i/>
                <w:color w:val="000000"/>
                <w:sz w:val="24"/>
                <w:szCs w:val="24"/>
                <w:lang w:val="pl-PL" w:eastAsia="pl-PL"/>
              </w:rPr>
            </w:pPr>
            <w:r w:rsidRPr="00915D61">
              <w:rPr>
                <w:rFonts w:ascii="Times New Roman" w:eastAsia="Times New Roman" w:hAnsi="Times New Roman" w:cs="Times New Roman"/>
                <w:bCs/>
                <w:i/>
                <w:color w:val="000000"/>
                <w:sz w:val="18"/>
                <w:szCs w:val="18"/>
                <w:lang w:eastAsia="pl-PL"/>
              </w:rPr>
              <w:t>/</w:t>
            </w:r>
            <w:r w:rsidRPr="00915D61">
              <w:rPr>
                <w:rFonts w:ascii="Times New Roman" w:eastAsia="Times New Roman" w:hAnsi="Times New Roman" w:cs="Times New Roman"/>
                <w:bCs/>
                <w:i/>
                <w:color w:val="000000"/>
                <w:sz w:val="18"/>
                <w:szCs w:val="18"/>
                <w:lang w:val="pl-PL" w:eastAsia="pl-PL"/>
              </w:rPr>
              <w:t xml:space="preserve">Изм. с </w:t>
            </w:r>
            <w:r w:rsidRPr="00915D61">
              <w:rPr>
                <w:rFonts w:ascii="Times New Roman" w:eastAsia="Times New Roman" w:hAnsi="Times New Roman" w:cs="Times New Roman"/>
                <w:bCs/>
                <w:i/>
                <w:iCs/>
                <w:sz w:val="18"/>
                <w:szCs w:val="18"/>
                <w:lang w:val="pl-PL" w:eastAsia="pl-PL"/>
              </w:rPr>
              <w:t>Решение №8</w:t>
            </w:r>
            <w:r w:rsidRPr="00915D61">
              <w:rPr>
                <w:rFonts w:ascii="Times New Roman" w:eastAsia="Times New Roman" w:hAnsi="Times New Roman" w:cs="Times New Roman"/>
                <w:bCs/>
                <w:i/>
                <w:iCs/>
                <w:sz w:val="18"/>
                <w:szCs w:val="18"/>
                <w:lang w:eastAsia="pl-PL"/>
              </w:rPr>
              <w:t>6</w:t>
            </w:r>
            <w:r w:rsidRPr="00915D61">
              <w:rPr>
                <w:rFonts w:ascii="Times New Roman" w:eastAsia="Times New Roman" w:hAnsi="Times New Roman" w:cs="Times New Roman"/>
                <w:bCs/>
                <w:i/>
                <w:iCs/>
                <w:sz w:val="18"/>
                <w:szCs w:val="18"/>
                <w:lang w:val="pl-PL" w:eastAsia="pl-PL"/>
              </w:rPr>
              <w:t>1/3</w:t>
            </w:r>
            <w:r w:rsidRPr="00915D61">
              <w:rPr>
                <w:rFonts w:ascii="Times New Roman" w:eastAsia="Times New Roman" w:hAnsi="Times New Roman" w:cs="Times New Roman"/>
                <w:bCs/>
                <w:i/>
                <w:iCs/>
                <w:sz w:val="18"/>
                <w:szCs w:val="18"/>
                <w:lang w:eastAsia="pl-PL"/>
              </w:rPr>
              <w:t>0</w:t>
            </w:r>
            <w:r w:rsidRPr="00915D61">
              <w:rPr>
                <w:rFonts w:ascii="Times New Roman" w:eastAsia="Times New Roman" w:hAnsi="Times New Roman" w:cs="Times New Roman"/>
                <w:bCs/>
                <w:i/>
                <w:iCs/>
                <w:sz w:val="18"/>
                <w:szCs w:val="18"/>
                <w:lang w:val="pl-PL" w:eastAsia="pl-PL"/>
              </w:rPr>
              <w:t>.08.202</w:t>
            </w:r>
            <w:r w:rsidRPr="00915D61">
              <w:rPr>
                <w:rFonts w:ascii="Times New Roman" w:eastAsia="Times New Roman" w:hAnsi="Times New Roman" w:cs="Times New Roman"/>
                <w:bCs/>
                <w:i/>
                <w:iCs/>
                <w:sz w:val="18"/>
                <w:szCs w:val="18"/>
                <w:lang w:eastAsia="pl-PL"/>
              </w:rPr>
              <w:t>3</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iCs/>
                <w:sz w:val="18"/>
                <w:szCs w:val="18"/>
                <w:lang w:val="pl-PL" w:eastAsia="pl-PL"/>
              </w:rPr>
              <w:t>на</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iCs/>
                <w:sz w:val="18"/>
                <w:szCs w:val="18"/>
                <w:lang w:val="pl-PL" w:eastAsia="pl-PL"/>
              </w:rPr>
              <w:t>ОбС</w:t>
            </w:r>
            <w:r w:rsidRPr="00915D61">
              <w:rPr>
                <w:rFonts w:ascii="Times New Roman" w:eastAsia="Times New Roman" w:hAnsi="Times New Roman" w:cs="Times New Roman"/>
                <w:bCs/>
                <w:color w:val="000000"/>
                <w:sz w:val="28"/>
                <w:szCs w:val="28"/>
                <w:lang w:val="pl-PL" w:eastAsia="pl-PL"/>
              </w:rPr>
              <w:t>/</w:t>
            </w:r>
            <w:r w:rsidRPr="00915D61">
              <w:rPr>
                <w:rFonts w:ascii="Times New Roman" w:eastAsia="Times New Roman" w:hAnsi="Times New Roman" w:cs="Times New Roman"/>
                <w:bCs/>
                <w:color w:val="000000"/>
                <w:sz w:val="24"/>
                <w:szCs w:val="24"/>
                <w:lang w:val="pl-PL" w:eastAsia="pl-PL"/>
              </w:rPr>
              <w:t xml:space="preserve"> Вход на музейни експозиции и обекти от структурата на Общински исторически музей Средец.</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1.За възрастни над 18 години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2.За учащи (удостоверено с документ )</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3.За деца до 7 години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4.За семейство (майка, баща с до 3 деца от 7 до 18 години)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5.Пенсионери (удостоверение с лична карта)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6.Организирана ученическа група,съгласно наредба за детските и ученически туристически пътувания, инициирани от институциите в системата на предучилищното и училищно образование,за посещение с анимация.</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7.За хора с увреждания и техните придружители</w:t>
            </w:r>
          </w:p>
          <w:p w:rsidR="00915D61" w:rsidRPr="00915D61" w:rsidRDefault="00915D61" w:rsidP="00915D61">
            <w:pPr>
              <w:spacing w:after="0" w:line="240" w:lineRule="auto"/>
              <w:jc w:val="both"/>
              <w:rPr>
                <w:rFonts w:ascii="Times New Roman" w:eastAsia="Times New Roman" w:hAnsi="Times New Roman" w:cs="Times New Roman"/>
                <w:bCs/>
                <w:iCs/>
                <w:color w:val="000000"/>
                <w:sz w:val="24"/>
                <w:szCs w:val="24"/>
                <w:lang w:eastAsia="pl-PL"/>
              </w:rPr>
            </w:pPr>
            <w:r w:rsidRPr="00915D61">
              <w:rPr>
                <w:rFonts w:ascii="Times New Roman" w:eastAsia="Times New Roman" w:hAnsi="Times New Roman" w:cs="Times New Roman"/>
                <w:bCs/>
                <w:iCs/>
                <w:color w:val="000000"/>
                <w:sz w:val="24"/>
                <w:szCs w:val="24"/>
                <w:lang w:eastAsia="pl-PL"/>
              </w:rPr>
              <w:t>8.Екскурзоводски беседи</w:t>
            </w:r>
          </w:p>
        </w:tc>
        <w:tc>
          <w:tcPr>
            <w:tcW w:w="2187" w:type="dxa"/>
            <w:tcBorders>
              <w:top w:val="single" w:sz="6" w:space="0" w:color="auto"/>
              <w:left w:val="single" w:sz="6" w:space="0" w:color="auto"/>
              <w:bottom w:val="single" w:sz="4" w:space="0" w:color="auto"/>
              <w:right w:val="single" w:sz="4" w:space="0" w:color="auto"/>
            </w:tcBorders>
          </w:tcPr>
          <w:p w:rsidR="0091673D" w:rsidRDefault="0091673D" w:rsidP="00915D61">
            <w:pPr>
              <w:tabs>
                <w:tab w:val="left" w:pos="540"/>
              </w:tabs>
              <w:spacing w:after="0" w:line="240" w:lineRule="auto"/>
              <w:jc w:val="center"/>
              <w:rPr>
                <w:rFonts w:ascii="Times New Roman" w:eastAsia="Calibri" w:hAnsi="Times New Roman" w:cs="Times New Roman"/>
                <w:i/>
                <w:sz w:val="20"/>
                <w:szCs w:val="20"/>
                <w:u w:val="single"/>
              </w:rPr>
            </w:pPr>
          </w:p>
          <w:p w:rsidR="0091673D" w:rsidRDefault="0091673D" w:rsidP="00915D61">
            <w:pPr>
              <w:tabs>
                <w:tab w:val="left" w:pos="540"/>
              </w:tabs>
              <w:spacing w:after="0" w:line="240" w:lineRule="auto"/>
              <w:jc w:val="center"/>
              <w:rPr>
                <w:rFonts w:ascii="Times New Roman" w:eastAsia="Calibri" w:hAnsi="Times New Roman" w:cs="Times New Roman"/>
                <w:i/>
                <w:sz w:val="20"/>
                <w:szCs w:val="20"/>
                <w:u w:val="single"/>
              </w:rPr>
            </w:pPr>
          </w:p>
          <w:p w:rsidR="0091673D" w:rsidRDefault="0091673D" w:rsidP="00915D61">
            <w:pPr>
              <w:tabs>
                <w:tab w:val="left" w:pos="540"/>
              </w:tabs>
              <w:spacing w:after="0" w:line="240" w:lineRule="auto"/>
              <w:jc w:val="center"/>
              <w:rPr>
                <w:rFonts w:ascii="Times New Roman" w:eastAsia="Calibri" w:hAnsi="Times New Roman" w:cs="Times New Roman"/>
                <w:i/>
                <w:sz w:val="20"/>
                <w:szCs w:val="20"/>
                <w:u w:val="single"/>
              </w:rPr>
            </w:pPr>
          </w:p>
          <w:p w:rsidR="00915D61" w:rsidRPr="00915D61" w:rsidRDefault="00915D61" w:rsidP="00915D61">
            <w:pPr>
              <w:tabs>
                <w:tab w:val="left" w:pos="540"/>
              </w:tabs>
              <w:spacing w:after="0" w:line="240" w:lineRule="auto"/>
              <w:jc w:val="center"/>
              <w:rPr>
                <w:rFonts w:ascii="Times New Roman" w:eastAsia="Calibri" w:hAnsi="Times New Roman" w:cs="Times New Roman"/>
                <w:i/>
                <w:sz w:val="20"/>
                <w:szCs w:val="20"/>
                <w:u w:val="single"/>
              </w:rPr>
            </w:pPr>
            <w:r w:rsidRPr="00915D61">
              <w:rPr>
                <w:rFonts w:ascii="Times New Roman" w:eastAsia="Calibri" w:hAnsi="Times New Roman" w:cs="Times New Roman"/>
                <w:i/>
                <w:sz w:val="20"/>
                <w:szCs w:val="20"/>
                <w:u w:val="single"/>
              </w:rPr>
              <w:t xml:space="preserve">На определените цени </w:t>
            </w:r>
            <w:r w:rsidRPr="00915D61">
              <w:rPr>
                <w:rFonts w:ascii="Times New Roman" w:eastAsia="Calibri" w:hAnsi="Times New Roman" w:cs="Times New Roman"/>
                <w:b/>
                <w:i/>
                <w:sz w:val="20"/>
                <w:szCs w:val="20"/>
                <w:u w:val="single"/>
              </w:rPr>
              <w:t>не се начислява ДДС</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6"/>
                <w:szCs w:val="16"/>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7.00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вход свободен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вход свободен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w:t>
            </w:r>
          </w:p>
        </w:tc>
        <w:tc>
          <w:tcPr>
            <w:tcW w:w="1095" w:type="dxa"/>
            <w:tcBorders>
              <w:top w:val="single" w:sz="6" w:space="0" w:color="auto"/>
              <w:left w:val="single" w:sz="4" w:space="0" w:color="auto"/>
              <w:bottom w:val="single" w:sz="4"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3,58</w:t>
            </w:r>
          </w:p>
          <w:p w:rsidR="00915D61" w:rsidRPr="00915D61" w:rsidRDefault="00915D61" w:rsidP="0091673D">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1,53</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7,70</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673D">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1,53</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5,11</w:t>
            </w:r>
          </w:p>
        </w:tc>
      </w:tr>
      <w:tr w:rsidR="00915D61" w:rsidRPr="00915D61" w:rsidTr="00933BA2">
        <w:trPr>
          <w:trHeight w:val="113"/>
          <w:jc w:val="center"/>
        </w:trPr>
        <w:tc>
          <w:tcPr>
            <w:tcW w:w="1264"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lastRenderedPageBreak/>
              <w:t>89.</w:t>
            </w:r>
          </w:p>
        </w:tc>
        <w:tc>
          <w:tcPr>
            <w:tcW w:w="5434"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Изнасяне на беседа в музей</w:t>
            </w:r>
          </w:p>
        </w:tc>
        <w:tc>
          <w:tcPr>
            <w:tcW w:w="2187"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6.00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tc>
        <w:tc>
          <w:tcPr>
            <w:tcW w:w="1095" w:type="dxa"/>
            <w:tcBorders>
              <w:top w:val="single" w:sz="4" w:space="0" w:color="auto"/>
              <w:left w:val="single" w:sz="4" w:space="0" w:color="auto"/>
              <w:bottom w:val="single" w:sz="4" w:space="0" w:color="auto"/>
              <w:right w:val="single" w:sz="4" w:space="0" w:color="auto"/>
            </w:tcBorders>
          </w:tcPr>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3,07</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bl>
    <w:p w:rsidR="00915D61" w:rsidRDefault="00915D61" w:rsidP="001C4042">
      <w:pPr>
        <w:tabs>
          <w:tab w:val="left" w:pos="2642"/>
        </w:tabs>
        <w:rPr>
          <w:rFonts w:ascii="Calibri" w:hAnsi="Calibri" w:cs="Calibri"/>
          <w:sz w:val="24"/>
          <w:szCs w:val="24"/>
        </w:rPr>
      </w:pPr>
    </w:p>
    <w:tbl>
      <w:tblPr>
        <w:tblW w:w="9980" w:type="dxa"/>
        <w:jc w:val="center"/>
        <w:tblLayout w:type="fixed"/>
        <w:tblCellMar>
          <w:left w:w="40" w:type="dxa"/>
          <w:right w:w="40" w:type="dxa"/>
        </w:tblCellMar>
        <w:tblLook w:val="0000" w:firstRow="0" w:lastRow="0" w:firstColumn="0" w:lastColumn="0" w:noHBand="0" w:noVBand="0"/>
      </w:tblPr>
      <w:tblGrid>
        <w:gridCol w:w="1264"/>
        <w:gridCol w:w="1202"/>
        <w:gridCol w:w="1415"/>
        <w:gridCol w:w="1121"/>
        <w:gridCol w:w="1134"/>
        <w:gridCol w:w="562"/>
        <w:gridCol w:w="430"/>
        <w:gridCol w:w="315"/>
        <w:gridCol w:w="1244"/>
        <w:gridCol w:w="198"/>
        <w:gridCol w:w="1095"/>
      </w:tblGrid>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92.</w:t>
            </w:r>
          </w:p>
        </w:tc>
        <w:tc>
          <w:tcPr>
            <w:tcW w:w="5434" w:type="dxa"/>
            <w:gridSpan w:val="5"/>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Месечна цена за издаване на пропуск за </w:t>
            </w:r>
            <w:proofErr w:type="spellStart"/>
            <w:r w:rsidRPr="00915D61">
              <w:rPr>
                <w:rFonts w:ascii="Times New Roman" w:eastAsia="Times New Roman" w:hAnsi="Times New Roman" w:cs="Times New Roman"/>
                <w:bCs/>
                <w:color w:val="000000"/>
                <w:sz w:val="24"/>
                <w:szCs w:val="24"/>
                <w:lang w:eastAsia="pl-PL"/>
              </w:rPr>
              <w:t>местодомуване</w:t>
            </w:r>
            <w:proofErr w:type="spellEnd"/>
            <w:r w:rsidRPr="00915D61">
              <w:rPr>
                <w:rFonts w:ascii="Times New Roman" w:eastAsia="Times New Roman" w:hAnsi="Times New Roman" w:cs="Times New Roman"/>
                <w:bCs/>
                <w:color w:val="000000"/>
                <w:sz w:val="24"/>
                <w:szCs w:val="24"/>
                <w:lang w:eastAsia="pl-PL"/>
              </w:rPr>
              <w:t xml:space="preserve"> на товарни автомобили:</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до 1.5 тона;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от 1.6 до 20 тона;</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над 21 тона </w:t>
            </w: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15.00лв. / месец</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25.00лв. / месец</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35.00лв. / месец</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7,67</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12,78</w:t>
            </w:r>
          </w:p>
          <w:p w:rsidR="00915D61" w:rsidRPr="00915D61" w:rsidRDefault="00915D61" w:rsidP="00915D61">
            <w:pPr>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17,90</w:t>
            </w: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93.</w:t>
            </w:r>
          </w:p>
        </w:tc>
        <w:tc>
          <w:tcPr>
            <w:tcW w:w="5434" w:type="dxa"/>
            <w:gridSpan w:val="5"/>
            <w:tcBorders>
              <w:top w:val="single" w:sz="6" w:space="0" w:color="auto"/>
              <w:left w:val="single" w:sz="6"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Cs/>
                <w:sz w:val="24"/>
                <w:szCs w:val="24"/>
                <w:lang w:eastAsia="pl-PL"/>
              </w:rPr>
              <w:t>Издаване на разрешение за извозване и депониране на земни маси и строителни отпадъци върху общински терени,</w:t>
            </w:r>
            <w:r w:rsidRPr="00915D61">
              <w:rPr>
                <w:rFonts w:ascii="Times New Roman" w:eastAsia="Times New Roman" w:hAnsi="Times New Roman" w:cs="Times New Roman"/>
                <w:bCs/>
                <w:i/>
                <w:sz w:val="24"/>
                <w:szCs w:val="24"/>
                <w:lang w:eastAsia="pl-PL"/>
              </w:rPr>
              <w:t xml:space="preserve"> </w:t>
            </w:r>
            <w:r w:rsidRPr="00915D61">
              <w:rPr>
                <w:rFonts w:ascii="Times New Roman" w:eastAsia="Times New Roman" w:hAnsi="Times New Roman" w:cs="Times New Roman"/>
                <w:bCs/>
                <w:iCs/>
                <w:sz w:val="24"/>
                <w:szCs w:val="24"/>
                <w:lang w:eastAsia="pl-PL"/>
              </w:rPr>
              <w:t xml:space="preserve">след заплащане на такса за депониране </w:t>
            </w: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iCs/>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Cs/>
                <w:sz w:val="24"/>
                <w:szCs w:val="24"/>
                <w:lang w:eastAsia="pl-PL"/>
              </w:rPr>
              <w:t>5.00 лв.</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r w:rsidRPr="00915D61">
              <w:rPr>
                <w:rFonts w:ascii="Times New Roman" w:eastAsia="Times New Roman" w:hAnsi="Times New Roman" w:cs="Times New Roman"/>
                <w:bCs/>
                <w:color w:val="FF0000"/>
                <w:sz w:val="24"/>
                <w:szCs w:val="24"/>
                <w:lang w:eastAsia="pl-PL"/>
              </w:rPr>
              <w:t>2,57</w:t>
            </w:r>
          </w:p>
        </w:tc>
      </w:tr>
      <w:tr w:rsidR="00915D61" w:rsidRPr="00915D61" w:rsidTr="00915D61">
        <w:trPr>
          <w:trHeight w:val="113"/>
          <w:jc w:val="center"/>
        </w:trPr>
        <w:tc>
          <w:tcPr>
            <w:tcW w:w="1264" w:type="dxa"/>
            <w:tcBorders>
              <w:top w:val="single" w:sz="6" w:space="0" w:color="auto"/>
              <w:left w:val="single" w:sz="6" w:space="0" w:color="auto"/>
              <w:bottom w:val="single" w:sz="4" w:space="0" w:color="auto"/>
              <w:right w:val="single" w:sz="6" w:space="0" w:color="auto"/>
            </w:tcBorders>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94.</w:t>
            </w:r>
          </w:p>
        </w:tc>
        <w:tc>
          <w:tcPr>
            <w:tcW w:w="5434" w:type="dxa"/>
            <w:gridSpan w:val="5"/>
            <w:tcBorders>
              <w:top w:val="single" w:sz="6" w:space="0" w:color="auto"/>
              <w:left w:val="single" w:sz="6" w:space="0" w:color="auto"/>
              <w:bottom w:val="single" w:sz="4" w:space="0" w:color="auto"/>
              <w:right w:val="single" w:sz="6" w:space="0" w:color="auto"/>
            </w:tcBorders>
          </w:tcPr>
          <w:p w:rsidR="00915D61" w:rsidRPr="00915D61" w:rsidRDefault="00915D61" w:rsidP="00915D61">
            <w:pPr>
              <w:spacing w:after="0" w:line="240" w:lineRule="auto"/>
              <w:jc w:val="both"/>
              <w:rPr>
                <w:rFonts w:ascii="Times New Roman" w:eastAsia="Times New Roman" w:hAnsi="Times New Roman" w:cs="Times New Roman"/>
                <w:bCs/>
                <w:sz w:val="24"/>
                <w:szCs w:val="24"/>
                <w:lang w:eastAsia="bg-BG"/>
              </w:rPr>
            </w:pPr>
            <w:r w:rsidRPr="00915D61">
              <w:rPr>
                <w:rFonts w:ascii="Times New Roman" w:eastAsia="Times New Roman" w:hAnsi="Times New Roman" w:cs="Times New Roman"/>
                <w:bCs/>
                <w:i/>
                <w:color w:val="000000"/>
                <w:sz w:val="24"/>
                <w:szCs w:val="24"/>
                <w:lang w:eastAsia="bg-BG"/>
              </w:rPr>
              <w:t>/</w:t>
            </w:r>
            <w:r w:rsidRPr="00915D61">
              <w:rPr>
                <w:rFonts w:ascii="Times New Roman" w:eastAsia="Times New Roman" w:hAnsi="Times New Roman" w:cs="Times New Roman"/>
                <w:bCs/>
                <w:i/>
                <w:color w:val="000000"/>
                <w:sz w:val="18"/>
                <w:szCs w:val="18"/>
                <w:lang w:eastAsia="bg-BG"/>
              </w:rPr>
              <w:t xml:space="preserve">Изм. с Решение </w:t>
            </w:r>
            <w:r w:rsidRPr="00915D61">
              <w:rPr>
                <w:rFonts w:ascii="Times New Roman" w:eastAsia="Times New Roman" w:hAnsi="Times New Roman" w:cs="Times New Roman"/>
                <w:bCs/>
                <w:i/>
                <w:iCs/>
                <w:sz w:val="18"/>
                <w:szCs w:val="18"/>
                <w:lang w:eastAsia="bg-BG"/>
              </w:rPr>
              <w:t xml:space="preserve">№170 10.07.2024г.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 xml:space="preserve">/  </w:t>
            </w:r>
            <w:r w:rsidRPr="00915D61">
              <w:rPr>
                <w:rFonts w:ascii="Times New Roman" w:eastAsia="Times New Roman" w:hAnsi="Times New Roman" w:cs="Times New Roman"/>
                <w:bCs/>
                <w:sz w:val="24"/>
                <w:szCs w:val="24"/>
                <w:lang w:eastAsia="bg-BG"/>
              </w:rPr>
              <w:t>Такса за депониране на:</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bg-BG"/>
              </w:rPr>
            </w:pPr>
            <w:r w:rsidRPr="00915D61">
              <w:rPr>
                <w:rFonts w:ascii="Times New Roman" w:eastAsia="Times New Roman" w:hAnsi="Times New Roman" w:cs="Times New Roman"/>
                <w:bCs/>
                <w:sz w:val="24"/>
                <w:szCs w:val="24"/>
                <w:lang w:eastAsia="bg-BG"/>
              </w:rPr>
              <w:t xml:space="preserve">      - земни маси от жилищно строителство, изкопи за подземни комуникации и пътно строителство; </w:t>
            </w: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tabs>
                <w:tab w:val="left" w:pos="4946"/>
              </w:tabs>
              <w:autoSpaceDE w:val="0"/>
              <w:autoSpaceDN w:val="0"/>
              <w:adjustRightInd w:val="0"/>
              <w:spacing w:after="0" w:line="240" w:lineRule="auto"/>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ab/>
            </w:r>
          </w:p>
        </w:tc>
        <w:tc>
          <w:tcPr>
            <w:tcW w:w="2187" w:type="dxa"/>
            <w:gridSpan w:val="4"/>
            <w:tcBorders>
              <w:top w:val="single" w:sz="6" w:space="0" w:color="auto"/>
              <w:left w:val="single" w:sz="6" w:space="0" w:color="auto"/>
              <w:bottom w:val="single" w:sz="4" w:space="0" w:color="auto"/>
              <w:right w:val="single" w:sz="4" w:space="0" w:color="auto"/>
            </w:tcBorders>
          </w:tcPr>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b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bg-BG"/>
              </w:rPr>
            </w:pPr>
            <w:r w:rsidRPr="00915D61">
              <w:rPr>
                <w:rFonts w:ascii="Times New Roman" w:eastAsia="Times New Roman" w:hAnsi="Times New Roman" w:cs="Times New Roman"/>
                <w:bCs/>
                <w:sz w:val="24"/>
                <w:szCs w:val="24"/>
                <w:lang w:eastAsia="bg-BG"/>
              </w:rPr>
              <w:t>1,50 лв./м</w:t>
            </w:r>
            <w:r w:rsidRPr="00915D61">
              <w:rPr>
                <w:rFonts w:ascii="Times New Roman" w:eastAsia="Times New Roman" w:hAnsi="Times New Roman" w:cs="Times New Roman"/>
                <w:bCs/>
                <w:sz w:val="24"/>
                <w:szCs w:val="24"/>
                <w:vertAlign w:val="superscript"/>
                <w:lang w:eastAsia="bg-BG"/>
              </w:rPr>
              <w:t>3</w:t>
            </w:r>
          </w:p>
        </w:tc>
        <w:tc>
          <w:tcPr>
            <w:tcW w:w="1095" w:type="dxa"/>
            <w:tcBorders>
              <w:top w:val="single" w:sz="6" w:space="0" w:color="auto"/>
              <w:left w:val="single" w:sz="4" w:space="0" w:color="auto"/>
              <w:bottom w:val="single" w:sz="4"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bg-BG"/>
              </w:rPr>
            </w:pPr>
          </w:p>
          <w:p w:rsidR="00915D61" w:rsidRPr="00915D61" w:rsidRDefault="00915D61" w:rsidP="00915D61">
            <w:pPr>
              <w:spacing w:after="0" w:line="240" w:lineRule="auto"/>
              <w:rPr>
                <w:rFonts w:ascii="Times New Roman" w:eastAsia="Times New Roman" w:hAnsi="Times New Roman" w:cs="Times New Roman"/>
                <w:bCs/>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bCs/>
                <w:color w:val="FF0000"/>
                <w:sz w:val="24"/>
                <w:szCs w:val="24"/>
                <w:lang w:eastAsia="bg-BG"/>
              </w:rPr>
            </w:pPr>
            <w:r w:rsidRPr="00915D61">
              <w:rPr>
                <w:rFonts w:ascii="Times New Roman" w:eastAsia="Times New Roman" w:hAnsi="Times New Roman" w:cs="Times New Roman"/>
                <w:bCs/>
                <w:color w:val="FF0000"/>
                <w:sz w:val="24"/>
                <w:szCs w:val="24"/>
                <w:lang w:eastAsia="bg-BG"/>
              </w:rPr>
              <w:t>0,77</w:t>
            </w:r>
          </w:p>
        </w:tc>
      </w:tr>
      <w:tr w:rsidR="00915D61" w:rsidRPr="00915D61" w:rsidTr="00E62698">
        <w:trPr>
          <w:trHeight w:val="113"/>
          <w:jc w:val="center"/>
        </w:trPr>
        <w:tc>
          <w:tcPr>
            <w:tcW w:w="1264" w:type="dxa"/>
            <w:tcBorders>
              <w:top w:val="single" w:sz="4" w:space="0" w:color="auto"/>
              <w:left w:val="single" w:sz="4" w:space="0" w:color="auto"/>
              <w:bottom w:val="single" w:sz="4" w:space="0" w:color="auto"/>
              <w:right w:val="single" w:sz="4" w:space="0" w:color="auto"/>
            </w:tcBorders>
            <w:vAlign w:val="center"/>
          </w:tcPr>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95.</w:t>
            </w:r>
          </w:p>
          <w:p w:rsidR="00915D61" w:rsidRPr="00915D61" w:rsidRDefault="00915D61" w:rsidP="00915D61">
            <w:pPr>
              <w:widowControl w:val="0"/>
              <w:autoSpaceDE w:val="0"/>
              <w:autoSpaceDN w:val="0"/>
              <w:adjustRightInd w:val="0"/>
              <w:spacing w:after="0" w:line="240" w:lineRule="auto"/>
              <w:rPr>
                <w:rFonts w:ascii="Arial" w:eastAsia="Times New Roman" w:hAnsi="Arial" w:cs="Arial"/>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sz w:val="20"/>
                <w:szCs w:val="20"/>
                <w:lang w:eastAsia="pl-PL"/>
              </w:rPr>
            </w:pPr>
          </w:p>
        </w:tc>
        <w:tc>
          <w:tcPr>
            <w:tcW w:w="5434" w:type="dxa"/>
            <w:gridSpan w:val="5"/>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3"/>
                <w:szCs w:val="23"/>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color w:val="000000"/>
                <w:sz w:val="23"/>
                <w:szCs w:val="23"/>
                <w:lang w:eastAsia="pl-PL"/>
              </w:rPr>
              <w:t>Извършване на услуга със специализирана транспортна техника:</w:t>
            </w: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Багер челен товарач</w:t>
            </w:r>
          </w:p>
          <w:p w:rsidR="00915D61" w:rsidRPr="00915D61" w:rsidRDefault="00915D61" w:rsidP="00915D61">
            <w:pPr>
              <w:widowControl w:val="0"/>
              <w:numPr>
                <w:ilvl w:val="1"/>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roofErr w:type="spellStart"/>
            <w:r w:rsidRPr="00915D61">
              <w:rPr>
                <w:rFonts w:ascii="Times New Roman" w:eastAsia="Times New Roman" w:hAnsi="Times New Roman" w:cs="Times New Roman"/>
                <w:bCs/>
                <w:color w:val="000000"/>
                <w:sz w:val="24"/>
                <w:szCs w:val="24"/>
                <w:lang w:eastAsia="pl-PL"/>
              </w:rPr>
              <w:t>Машиносмяна</w:t>
            </w:r>
            <w:proofErr w:type="spellEnd"/>
            <w:r w:rsidRPr="00915D61">
              <w:rPr>
                <w:rFonts w:ascii="Times New Roman" w:eastAsia="Times New Roman" w:hAnsi="Times New Roman" w:cs="Times New Roman"/>
                <w:bCs/>
                <w:color w:val="000000"/>
                <w:sz w:val="24"/>
                <w:szCs w:val="24"/>
                <w:lang w:eastAsia="pl-PL"/>
              </w:rPr>
              <w:t xml:space="preserve"> </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E62698" w:rsidRDefault="00E62698" w:rsidP="00E62698">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E62698" w:rsidRDefault="00E62698" w:rsidP="00E62698">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E62698" w:rsidRDefault="00E62698" w:rsidP="00E62698">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Валяк</w:t>
            </w:r>
          </w:p>
          <w:p w:rsidR="00915D61" w:rsidRPr="00915D61" w:rsidRDefault="00915D61" w:rsidP="00915D61">
            <w:pPr>
              <w:widowControl w:val="0"/>
              <w:numPr>
                <w:ilvl w:val="1"/>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roofErr w:type="spellStart"/>
            <w:r w:rsidRPr="00915D61">
              <w:rPr>
                <w:rFonts w:ascii="Times New Roman" w:eastAsia="Times New Roman" w:hAnsi="Times New Roman" w:cs="Times New Roman"/>
                <w:bCs/>
                <w:color w:val="000000"/>
                <w:sz w:val="24"/>
                <w:szCs w:val="24"/>
                <w:lang w:eastAsia="pl-PL"/>
              </w:rPr>
              <w:t>Машиносмяна</w:t>
            </w:r>
            <w:proofErr w:type="spellEnd"/>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roofErr w:type="spellStart"/>
            <w:r w:rsidRPr="00915D61">
              <w:rPr>
                <w:rFonts w:ascii="Times New Roman" w:eastAsia="Times New Roman" w:hAnsi="Times New Roman" w:cs="Times New Roman"/>
                <w:bCs/>
                <w:color w:val="000000"/>
                <w:sz w:val="24"/>
                <w:szCs w:val="24"/>
                <w:lang w:eastAsia="pl-PL"/>
              </w:rPr>
              <w:lastRenderedPageBreak/>
              <w:t>Бобкат</w:t>
            </w:r>
            <w:proofErr w:type="spellEnd"/>
          </w:p>
          <w:p w:rsidR="00915D61" w:rsidRPr="00915D61" w:rsidRDefault="00915D61" w:rsidP="00915D61">
            <w:pPr>
              <w:widowControl w:val="0"/>
              <w:numPr>
                <w:ilvl w:val="1"/>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roofErr w:type="spellStart"/>
            <w:r w:rsidRPr="00915D61">
              <w:rPr>
                <w:rFonts w:ascii="Times New Roman" w:eastAsia="Times New Roman" w:hAnsi="Times New Roman" w:cs="Times New Roman"/>
                <w:bCs/>
                <w:color w:val="000000"/>
                <w:sz w:val="24"/>
                <w:szCs w:val="24"/>
                <w:lang w:eastAsia="pl-PL"/>
              </w:rPr>
              <w:t>Машиносмяна</w:t>
            </w:r>
            <w:proofErr w:type="spellEnd"/>
          </w:p>
          <w:p w:rsidR="00915D61" w:rsidRPr="00915D61" w:rsidRDefault="00915D61" w:rsidP="00915D61">
            <w:pPr>
              <w:tabs>
                <w:tab w:val="left" w:pos="709"/>
              </w:tabs>
              <w:overflowPunct w:val="0"/>
              <w:autoSpaceDE w:val="0"/>
              <w:autoSpaceDN w:val="0"/>
              <w:adjustRightInd w:val="0"/>
              <w:spacing w:after="0" w:line="240" w:lineRule="auto"/>
              <w:ind w:left="1395"/>
              <w:jc w:val="both"/>
              <w:rPr>
                <w:rFonts w:ascii="Times New Roman" w:eastAsia="Times New Roman" w:hAnsi="Times New Roman" w:cs="Times New Roman"/>
                <w:bCs/>
                <w:color w:val="000000"/>
                <w:sz w:val="24"/>
                <w:szCs w:val="24"/>
                <w:lang w:eastAsia="pl-PL"/>
              </w:rPr>
            </w:pPr>
          </w:p>
          <w:p w:rsidR="0000069E" w:rsidRPr="0000069E" w:rsidRDefault="0000069E" w:rsidP="0000069E">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Самосвал с кран</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16"/>
                <w:szCs w:val="16"/>
                <w:lang w:eastAsia="pl-PL"/>
              </w:rPr>
              <w:t xml:space="preserve">/Изм. с Решение №158/26.08.2020г. на </w:t>
            </w:r>
            <w:proofErr w:type="spellStart"/>
            <w:r w:rsidRPr="00915D61">
              <w:rPr>
                <w:rFonts w:ascii="Times New Roman" w:eastAsia="Times New Roman" w:hAnsi="Times New Roman" w:cs="Times New Roman"/>
                <w:bCs/>
                <w:i/>
                <w:color w:val="000000"/>
                <w:sz w:val="16"/>
                <w:szCs w:val="16"/>
                <w:lang w:eastAsia="pl-PL"/>
              </w:rPr>
              <w:t>ОбС</w:t>
            </w:r>
            <w:proofErr w:type="spellEnd"/>
            <w:r w:rsidRPr="00915D61">
              <w:rPr>
                <w:rFonts w:ascii="Times New Roman" w:eastAsia="Times New Roman" w:hAnsi="Times New Roman" w:cs="Times New Roman"/>
                <w:bCs/>
                <w:color w:val="000000"/>
                <w:sz w:val="16"/>
                <w:szCs w:val="16"/>
                <w:lang w:eastAsia="pl-PL"/>
              </w:rPr>
              <w:t>/</w:t>
            </w:r>
            <w:r w:rsidRPr="00915D61">
              <w:rPr>
                <w:rFonts w:ascii="Times New Roman" w:eastAsia="Times New Roman" w:hAnsi="Times New Roman" w:cs="Times New Roman"/>
                <w:bCs/>
                <w:color w:val="000000"/>
                <w:sz w:val="24"/>
                <w:szCs w:val="24"/>
                <w:lang w:eastAsia="pl-PL"/>
              </w:rPr>
              <w:t xml:space="preserve"> Контейнер 4 куб. в града</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Контейнер 1 куб. </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/Нова с Решение №158/26.08.2020г.</w:t>
            </w:r>
            <w:r w:rsidRPr="00915D61">
              <w:rPr>
                <w:rFonts w:ascii="Times New Roman" w:eastAsia="Times New Roman" w:hAnsi="Times New Roman" w:cs="Times New Roman"/>
                <w:bCs/>
                <w:i/>
                <w:color w:val="000000"/>
                <w:sz w:val="18"/>
                <w:szCs w:val="18"/>
                <w:lang w:eastAsia="pl-PL"/>
              </w:rPr>
              <w:t xml:space="preserve"> 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color w:val="000000"/>
                <w:sz w:val="20"/>
                <w:szCs w:val="20"/>
                <w:lang w:eastAsia="pl-PL"/>
              </w:rPr>
              <w:t xml:space="preserve">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 /</w:t>
            </w:r>
            <w:r w:rsidRPr="00915D61">
              <w:rPr>
                <w:rFonts w:ascii="Times New Roman" w:eastAsia="Times New Roman" w:hAnsi="Times New Roman" w:cs="Times New Roman"/>
                <w:bCs/>
                <w:color w:val="000000"/>
                <w:sz w:val="24"/>
                <w:szCs w:val="24"/>
                <w:lang w:eastAsia="pl-PL"/>
              </w:rPr>
              <w:t xml:space="preserve"> </w:t>
            </w:r>
            <w:proofErr w:type="spellStart"/>
            <w:r w:rsidRPr="00915D61">
              <w:rPr>
                <w:rFonts w:ascii="Times New Roman" w:eastAsia="Times New Roman" w:hAnsi="Times New Roman" w:cs="Times New Roman"/>
                <w:iCs/>
                <w:sz w:val="24"/>
                <w:szCs w:val="24"/>
                <w:lang w:eastAsia="pl-PL"/>
              </w:rPr>
              <w:t>Автовишка</w:t>
            </w:r>
            <w:proofErr w:type="spellEnd"/>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B047E" w:rsidRPr="009B047E" w:rsidRDefault="009B047E" w:rsidP="009B047E">
            <w:pPr>
              <w:widowControl w:val="0"/>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/Нова с Решение №158/26.08.2020г.</w:t>
            </w:r>
            <w:r w:rsidRPr="00915D61">
              <w:rPr>
                <w:rFonts w:ascii="Times New Roman" w:eastAsia="Times New Roman" w:hAnsi="Times New Roman" w:cs="Times New Roman"/>
                <w:bCs/>
                <w:i/>
                <w:color w:val="000000"/>
                <w:sz w:val="18"/>
                <w:szCs w:val="18"/>
                <w:lang w:eastAsia="pl-PL"/>
              </w:rPr>
              <w:t xml:space="preserve"> 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color w:val="000000"/>
                <w:sz w:val="20"/>
                <w:szCs w:val="20"/>
                <w:lang w:eastAsia="pl-PL"/>
              </w:rPr>
              <w:t xml:space="preserve">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Превоз на товари със самосвал</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color w:val="000000"/>
                <w:sz w:val="20"/>
                <w:szCs w:val="20"/>
                <w:lang w:eastAsia="pl-PL"/>
              </w:rPr>
              <w:t xml:space="preserve">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 xml:space="preserve">Извършване на </w:t>
            </w:r>
            <w:proofErr w:type="spellStart"/>
            <w:r w:rsidRPr="00915D61">
              <w:rPr>
                <w:rFonts w:ascii="Times New Roman" w:eastAsia="Times New Roman" w:hAnsi="Times New Roman" w:cs="Times New Roman"/>
                <w:iCs/>
                <w:sz w:val="24"/>
                <w:szCs w:val="24"/>
                <w:lang w:eastAsia="pl-PL"/>
              </w:rPr>
              <w:t>товаро-разтоварни</w:t>
            </w:r>
            <w:proofErr w:type="spellEnd"/>
            <w:r w:rsidRPr="00915D61">
              <w:rPr>
                <w:rFonts w:ascii="Times New Roman" w:eastAsia="Times New Roman" w:hAnsi="Times New Roman" w:cs="Times New Roman"/>
                <w:iCs/>
                <w:sz w:val="24"/>
                <w:szCs w:val="24"/>
                <w:lang w:eastAsia="pl-PL"/>
              </w:rPr>
              <w:t xml:space="preserve"> дейности с  автомобил /за един работник/</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Услуга с кран</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w:t>
            </w:r>
            <w:r w:rsidRPr="00915D61">
              <w:rPr>
                <w:rFonts w:ascii="Times New Roman" w:eastAsia="Times New Roman" w:hAnsi="Times New Roman" w:cs="Times New Roman"/>
                <w:bCs/>
                <w:i/>
                <w:color w:val="000000"/>
                <w:sz w:val="18"/>
                <w:szCs w:val="18"/>
                <w:lang w:eastAsia="pl-PL"/>
              </w:rPr>
              <w:t xml:space="preserve">Изм. с Решение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170/ 10</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07</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4</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w:t>
            </w:r>
            <w:r w:rsidRPr="00915D61">
              <w:rPr>
                <w:rFonts w:ascii="Times New Roman" w:eastAsia="Times New Roman" w:hAnsi="Times New Roman" w:cs="Times New Roman"/>
                <w:bCs/>
                <w:i/>
                <w:color w:val="000000"/>
                <w:sz w:val="20"/>
                <w:szCs w:val="20"/>
                <w:lang w:eastAsia="pl-PL"/>
              </w:rPr>
              <w:t xml:space="preserve">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 xml:space="preserve">Услуга с </w:t>
            </w:r>
            <w:proofErr w:type="spellStart"/>
            <w:r w:rsidRPr="00915D61">
              <w:rPr>
                <w:rFonts w:ascii="Times New Roman" w:eastAsia="Times New Roman" w:hAnsi="Times New Roman" w:cs="Times New Roman"/>
                <w:iCs/>
                <w:sz w:val="24"/>
                <w:szCs w:val="24"/>
                <w:lang w:eastAsia="pl-PL"/>
              </w:rPr>
              <w:t>водоноска</w:t>
            </w:r>
            <w:proofErr w:type="spellEnd"/>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/Отм. с Решение №170/10.07.2024г.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/Нова с Решение №158/26.08.2020г./</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Услуга с агрегат</w:t>
            </w:r>
          </w:p>
          <w:p w:rsidR="00915D61" w:rsidRPr="00915D61" w:rsidRDefault="00915D61" w:rsidP="00915D61">
            <w:pPr>
              <w:tabs>
                <w:tab w:val="left" w:pos="709"/>
              </w:tabs>
              <w:overflowPunct w:val="0"/>
              <w:autoSpaceDE w:val="0"/>
              <w:autoSpaceDN w:val="0"/>
              <w:adjustRightInd w:val="0"/>
              <w:spacing w:after="0" w:line="240" w:lineRule="auto"/>
              <w:ind w:left="675"/>
              <w:jc w:val="both"/>
              <w:rPr>
                <w:rFonts w:ascii="Times New Roman" w:eastAsia="Times New Roman" w:hAnsi="Times New Roman" w:cs="Times New Roman"/>
                <w:bCs/>
                <w:color w:val="000000"/>
                <w:sz w:val="24"/>
                <w:szCs w:val="24"/>
                <w:lang w:eastAsia="pl-PL"/>
              </w:rPr>
            </w:pPr>
          </w:p>
          <w:p w:rsidR="00BB7F60" w:rsidRPr="00BB7F60" w:rsidRDefault="00BB7F60" w:rsidP="00BB7F60">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BB7F60" w:rsidRPr="00BB7F60" w:rsidRDefault="00BB7F60" w:rsidP="00BB7F60">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F045A4" w:rsidRPr="00BB7F60" w:rsidRDefault="00915D61" w:rsidP="00BB7F60">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i/>
                <w:color w:val="000000"/>
                <w:sz w:val="18"/>
                <w:szCs w:val="18"/>
                <w:lang w:eastAsia="pl-PL"/>
              </w:rPr>
              <w:t xml:space="preserve"> Изм. с </w:t>
            </w:r>
            <w:r w:rsidRPr="00915D61">
              <w:rPr>
                <w:rFonts w:ascii="Times New Roman" w:eastAsia="Times New Roman" w:hAnsi="Times New Roman" w:cs="Times New Roman"/>
                <w:bCs/>
                <w:i/>
                <w:iCs/>
                <w:sz w:val="18"/>
                <w:szCs w:val="18"/>
                <w:lang w:val="pl-PL" w:eastAsia="pl-PL"/>
              </w:rPr>
              <w:t>Решение №</w:t>
            </w:r>
            <w:r w:rsidRPr="00915D61">
              <w:rPr>
                <w:rFonts w:ascii="Times New Roman" w:eastAsia="Times New Roman" w:hAnsi="Times New Roman" w:cs="Times New Roman"/>
                <w:bCs/>
                <w:i/>
                <w:iCs/>
                <w:sz w:val="18"/>
                <w:szCs w:val="18"/>
                <w:lang w:eastAsia="pl-PL"/>
              </w:rPr>
              <w:t xml:space="preserve">581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31</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08</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с Решение №170/10.07.2024г.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r w:rsidRPr="00915D61">
              <w:rPr>
                <w:rFonts w:ascii="Times New Roman" w:eastAsia="Times New Roman" w:hAnsi="Times New Roman" w:cs="Times New Roman"/>
                <w:iCs/>
                <w:sz w:val="24"/>
                <w:szCs w:val="24"/>
                <w:lang w:eastAsia="pl-PL"/>
              </w:rPr>
              <w:t>Косене на тревни площи в частен имот</w:t>
            </w:r>
          </w:p>
          <w:p w:rsidR="00F045A4" w:rsidRDefault="00F045A4" w:rsidP="00F045A4">
            <w:pPr>
              <w:widowControl w:val="0"/>
              <w:autoSpaceDE w:val="0"/>
              <w:autoSpaceDN w:val="0"/>
              <w:adjustRightInd w:val="0"/>
              <w:spacing w:after="0" w:line="240" w:lineRule="auto"/>
              <w:ind w:left="1428"/>
              <w:rPr>
                <w:rFonts w:ascii="Times New Roman" w:eastAsia="Times New Roman" w:hAnsi="Times New Roman" w:cs="Arial"/>
                <w:bCs/>
                <w:color w:val="000000"/>
                <w:sz w:val="24"/>
                <w:szCs w:val="24"/>
                <w:lang w:eastAsia="bg-BG"/>
              </w:rPr>
            </w:pPr>
          </w:p>
          <w:p w:rsidR="009203D3" w:rsidRDefault="009203D3" w:rsidP="009203D3">
            <w:pPr>
              <w:widowControl w:val="0"/>
              <w:autoSpaceDE w:val="0"/>
              <w:autoSpaceDN w:val="0"/>
              <w:adjustRightInd w:val="0"/>
              <w:spacing w:after="0" w:line="240" w:lineRule="auto"/>
              <w:ind w:left="1428"/>
              <w:rPr>
                <w:rFonts w:ascii="Times New Roman" w:eastAsia="Times New Roman" w:hAnsi="Times New Roman" w:cs="Arial"/>
                <w:bCs/>
                <w:color w:val="000000"/>
                <w:sz w:val="24"/>
                <w:szCs w:val="24"/>
                <w:lang w:eastAsia="bg-BG"/>
              </w:rPr>
            </w:pPr>
          </w:p>
          <w:p w:rsidR="00915D61" w:rsidRPr="00915D61" w:rsidRDefault="00915D61" w:rsidP="00915D61">
            <w:pPr>
              <w:widowControl w:val="0"/>
              <w:numPr>
                <w:ilvl w:val="0"/>
                <w:numId w:val="44"/>
              </w:numPr>
              <w:autoSpaceDE w:val="0"/>
              <w:autoSpaceDN w:val="0"/>
              <w:adjustRightInd w:val="0"/>
              <w:spacing w:after="0" w:line="240" w:lineRule="auto"/>
              <w:rPr>
                <w:rFonts w:ascii="Times New Roman" w:eastAsia="Times New Roman" w:hAnsi="Times New Roman" w:cs="Arial"/>
                <w:bCs/>
                <w:color w:val="000000"/>
                <w:sz w:val="24"/>
                <w:szCs w:val="24"/>
                <w:lang w:eastAsia="bg-BG"/>
              </w:rPr>
            </w:pPr>
            <w:r w:rsidRPr="00915D61">
              <w:rPr>
                <w:rFonts w:ascii="Times New Roman" w:eastAsia="Times New Roman" w:hAnsi="Times New Roman" w:cs="Arial"/>
                <w:bCs/>
                <w:color w:val="000000"/>
                <w:sz w:val="24"/>
                <w:szCs w:val="24"/>
                <w:lang w:eastAsia="bg-BG"/>
              </w:rPr>
              <w:t>С тракторна косачка</w:t>
            </w: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44"/>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С тример</w:t>
            </w:r>
          </w:p>
          <w:p w:rsidR="00915D61" w:rsidRPr="00915D61" w:rsidRDefault="00915D61" w:rsidP="00915D61">
            <w:pPr>
              <w:tabs>
                <w:tab w:val="left" w:pos="709"/>
              </w:tabs>
              <w:overflowPunct w:val="0"/>
              <w:autoSpaceDE w:val="0"/>
              <w:autoSpaceDN w:val="0"/>
              <w:adjustRightInd w:val="0"/>
              <w:spacing w:after="0" w:line="240" w:lineRule="auto"/>
              <w:ind w:left="1428"/>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ind w:left="1428"/>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i/>
                <w:color w:val="000000"/>
                <w:sz w:val="18"/>
                <w:szCs w:val="18"/>
                <w:lang w:eastAsia="pl-PL"/>
              </w:rPr>
              <w:t xml:space="preserve"> Изм. с </w:t>
            </w:r>
            <w:r w:rsidRPr="00915D61">
              <w:rPr>
                <w:rFonts w:ascii="Times New Roman" w:eastAsia="Times New Roman" w:hAnsi="Times New Roman" w:cs="Times New Roman"/>
                <w:bCs/>
                <w:i/>
                <w:iCs/>
                <w:sz w:val="18"/>
                <w:szCs w:val="18"/>
                <w:lang w:val="pl-PL" w:eastAsia="pl-PL"/>
              </w:rPr>
              <w:t>Решение №</w:t>
            </w:r>
            <w:r w:rsidRPr="00915D61">
              <w:rPr>
                <w:rFonts w:ascii="Times New Roman" w:eastAsia="Times New Roman" w:hAnsi="Times New Roman" w:cs="Times New Roman"/>
                <w:bCs/>
                <w:i/>
                <w:iCs/>
                <w:sz w:val="18"/>
                <w:szCs w:val="18"/>
                <w:lang w:eastAsia="pl-PL"/>
              </w:rPr>
              <w:t xml:space="preserve">581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31</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08</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Решение № 170/10.07.2024г.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Контейнер 4 куб.</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14а. </w:t>
            </w:r>
            <w:r w:rsidRPr="00915D61">
              <w:rPr>
                <w:rFonts w:ascii="Times New Roman" w:eastAsia="Times New Roman" w:hAnsi="Times New Roman" w:cs="Times New Roman"/>
                <w:bCs/>
                <w:i/>
                <w:color w:val="000000"/>
                <w:sz w:val="20"/>
                <w:szCs w:val="20"/>
                <w:lang w:eastAsia="pl-PL"/>
              </w:rPr>
              <w:t>/Нова с Решение №170/10.07.2024 г.</w:t>
            </w:r>
            <w:r w:rsidRPr="00915D61">
              <w:rPr>
                <w:rFonts w:ascii="Times New Roman" w:eastAsia="Times New Roman" w:hAnsi="Times New Roman" w:cs="Times New Roman"/>
                <w:bCs/>
                <w:color w:val="000000"/>
                <w:sz w:val="24"/>
                <w:szCs w:val="24"/>
                <w:lang w:eastAsia="pl-PL"/>
              </w:rPr>
              <w:t xml:space="preserve"> Контейнер</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 7 куб.</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i/>
                <w:color w:val="000000"/>
                <w:sz w:val="20"/>
                <w:szCs w:val="20"/>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i/>
                <w:color w:val="000000"/>
                <w:sz w:val="20"/>
                <w:szCs w:val="20"/>
                <w:lang w:eastAsia="pl-PL"/>
              </w:rPr>
            </w:pP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i/>
                <w:color w:val="000000"/>
                <w:sz w:val="20"/>
                <w:szCs w:val="20"/>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/Отм. с Решение №170/10.07.2024г.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i/>
                <w:color w:val="000000"/>
                <w:sz w:val="18"/>
                <w:szCs w:val="18"/>
                <w:lang w:eastAsia="pl-PL"/>
              </w:rPr>
              <w:t xml:space="preserve"> Изм. с </w:t>
            </w:r>
            <w:r w:rsidRPr="00915D61">
              <w:rPr>
                <w:rFonts w:ascii="Times New Roman" w:eastAsia="Times New Roman" w:hAnsi="Times New Roman" w:cs="Times New Roman"/>
                <w:bCs/>
                <w:i/>
                <w:iCs/>
                <w:sz w:val="18"/>
                <w:szCs w:val="18"/>
                <w:lang w:val="pl-PL" w:eastAsia="pl-PL"/>
              </w:rPr>
              <w:t>Решение №</w:t>
            </w:r>
            <w:r w:rsidRPr="00915D61">
              <w:rPr>
                <w:rFonts w:ascii="Times New Roman" w:eastAsia="Times New Roman" w:hAnsi="Times New Roman" w:cs="Times New Roman"/>
                <w:bCs/>
                <w:i/>
                <w:iCs/>
                <w:sz w:val="18"/>
                <w:szCs w:val="18"/>
                <w:lang w:eastAsia="pl-PL"/>
              </w:rPr>
              <w:t xml:space="preserve">581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31</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08</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Заваръчни услуги</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w:t>
            </w:r>
            <w:r w:rsidRPr="00915D61">
              <w:rPr>
                <w:rFonts w:ascii="Times New Roman" w:eastAsia="Times New Roman" w:hAnsi="Times New Roman" w:cs="Times New Roman"/>
                <w:bCs/>
                <w:i/>
                <w:color w:val="000000"/>
                <w:sz w:val="20"/>
                <w:szCs w:val="20"/>
                <w:lang w:eastAsia="pl-PL"/>
              </w:rPr>
              <w:t xml:space="preserve">/Отм. с Решение №170/10.07.2024г.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i/>
                <w:color w:val="000000"/>
                <w:sz w:val="18"/>
                <w:szCs w:val="18"/>
                <w:lang w:eastAsia="pl-PL"/>
              </w:rPr>
              <w:t xml:space="preserve"> Изм. с </w:t>
            </w:r>
            <w:r w:rsidRPr="00915D61">
              <w:rPr>
                <w:rFonts w:ascii="Times New Roman" w:eastAsia="Times New Roman" w:hAnsi="Times New Roman" w:cs="Times New Roman"/>
                <w:bCs/>
                <w:i/>
                <w:iCs/>
                <w:sz w:val="18"/>
                <w:szCs w:val="18"/>
                <w:lang w:val="pl-PL" w:eastAsia="pl-PL"/>
              </w:rPr>
              <w:t>Решение №</w:t>
            </w:r>
            <w:r w:rsidRPr="00915D61">
              <w:rPr>
                <w:rFonts w:ascii="Times New Roman" w:eastAsia="Times New Roman" w:hAnsi="Times New Roman" w:cs="Times New Roman"/>
                <w:bCs/>
                <w:i/>
                <w:iCs/>
                <w:sz w:val="18"/>
                <w:szCs w:val="18"/>
                <w:lang w:eastAsia="pl-PL"/>
              </w:rPr>
              <w:t xml:space="preserve">581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31</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08</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xml:space="preserve"> 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Дърводелски услуги</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A14BD8" w:rsidRPr="00A14BD8" w:rsidRDefault="00A14BD8" w:rsidP="00A14BD8">
            <w:pPr>
              <w:widowControl w:val="0"/>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/Отм. с Решение №170/10.07.2024г.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p>
          <w:p w:rsidR="00915D61" w:rsidRPr="00915D61" w:rsidRDefault="00915D61" w:rsidP="00915D61">
            <w:pPr>
              <w:tabs>
                <w:tab w:val="left" w:pos="709"/>
              </w:tabs>
              <w:overflowPunct w:val="0"/>
              <w:autoSpaceDE w:val="0"/>
              <w:autoSpaceDN w:val="0"/>
              <w:adjustRightInd w:val="0"/>
              <w:spacing w:after="0" w:line="240" w:lineRule="auto"/>
              <w:ind w:left="502"/>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i/>
                <w:color w:val="000000"/>
                <w:sz w:val="18"/>
                <w:szCs w:val="18"/>
                <w:lang w:eastAsia="pl-PL"/>
              </w:rPr>
              <w:t xml:space="preserve"> Изм. с </w:t>
            </w:r>
            <w:r w:rsidRPr="00915D61">
              <w:rPr>
                <w:rFonts w:ascii="Times New Roman" w:eastAsia="Times New Roman" w:hAnsi="Times New Roman" w:cs="Times New Roman"/>
                <w:bCs/>
                <w:i/>
                <w:iCs/>
                <w:sz w:val="18"/>
                <w:szCs w:val="18"/>
                <w:lang w:val="pl-PL" w:eastAsia="pl-PL"/>
              </w:rPr>
              <w:t>Решение №</w:t>
            </w:r>
            <w:r w:rsidRPr="00915D61">
              <w:rPr>
                <w:rFonts w:ascii="Times New Roman" w:eastAsia="Times New Roman" w:hAnsi="Times New Roman" w:cs="Times New Roman"/>
                <w:bCs/>
                <w:i/>
                <w:iCs/>
                <w:sz w:val="18"/>
                <w:szCs w:val="18"/>
                <w:lang w:eastAsia="pl-PL"/>
              </w:rPr>
              <w:t xml:space="preserve">581 </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31</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08</w:t>
            </w:r>
            <w:r w:rsidRPr="00915D61">
              <w:rPr>
                <w:rFonts w:ascii="Times New Roman" w:eastAsia="Times New Roman" w:hAnsi="Times New Roman" w:cs="Times New Roman"/>
                <w:bCs/>
                <w:i/>
                <w:iCs/>
                <w:sz w:val="18"/>
                <w:szCs w:val="18"/>
                <w:lang w:val="pl-PL" w:eastAsia="pl-PL"/>
              </w:rPr>
              <w:t>.202</w:t>
            </w:r>
            <w:r w:rsidRPr="00915D61">
              <w:rPr>
                <w:rFonts w:ascii="Times New Roman" w:eastAsia="Times New Roman" w:hAnsi="Times New Roman" w:cs="Times New Roman"/>
                <w:bCs/>
                <w:i/>
                <w:iCs/>
                <w:sz w:val="18"/>
                <w:szCs w:val="18"/>
                <w:lang w:eastAsia="pl-PL"/>
              </w:rPr>
              <w:t>2</w:t>
            </w:r>
            <w:r w:rsidRPr="00915D61">
              <w:rPr>
                <w:rFonts w:ascii="Times New Roman" w:eastAsia="Times New Roman" w:hAnsi="Times New Roman" w:cs="Times New Roman"/>
                <w:bCs/>
                <w:i/>
                <w:iCs/>
                <w:sz w:val="18"/>
                <w:szCs w:val="18"/>
                <w:lang w:val="pl-PL" w:eastAsia="pl-PL"/>
              </w:rPr>
              <w:t>г</w:t>
            </w:r>
            <w:r w:rsidRPr="00915D61">
              <w:rPr>
                <w:rFonts w:ascii="Times New Roman" w:eastAsia="Times New Roman" w:hAnsi="Times New Roman" w:cs="Times New Roman"/>
                <w:bCs/>
                <w:i/>
                <w:iCs/>
                <w:sz w:val="18"/>
                <w:szCs w:val="18"/>
                <w:lang w:eastAsia="pl-PL"/>
              </w:rPr>
              <w:t>.; Отм. с Решение №170/10.07.2024 г.</w:t>
            </w:r>
            <w:r w:rsidRPr="00915D61">
              <w:rPr>
                <w:rFonts w:ascii="Times New Roman" w:eastAsia="Times New Roman" w:hAnsi="Times New Roman" w:cs="Times New Roman"/>
                <w:bCs/>
                <w:i/>
                <w:iCs/>
                <w:sz w:val="18"/>
                <w:szCs w:val="18"/>
                <w:lang w:val="pl-PL" w:eastAsia="pl-PL"/>
              </w:rPr>
              <w:t>.</w:t>
            </w:r>
            <w:r w:rsidRPr="00915D61">
              <w:rPr>
                <w:rFonts w:ascii="Times New Roman" w:eastAsia="Times New Roman" w:hAnsi="Times New Roman" w:cs="Times New Roman"/>
                <w:bCs/>
                <w:i/>
                <w:iCs/>
                <w:sz w:val="18"/>
                <w:szCs w:val="18"/>
                <w:lang w:eastAsia="pl-PL"/>
              </w:rPr>
              <w:t xml:space="preserve">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Строително-ремонтни дейности</w:t>
            </w:r>
          </w:p>
          <w:p w:rsidR="00915D61" w:rsidRPr="00915D61" w:rsidRDefault="00915D61" w:rsidP="00915D61">
            <w:p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/Нова с Решение №158/26.08.2020г. </w:t>
            </w:r>
            <w:r w:rsidRPr="00915D61">
              <w:rPr>
                <w:rFonts w:ascii="Times New Roman" w:eastAsia="Times New Roman" w:hAnsi="Times New Roman" w:cs="Times New Roman"/>
                <w:bCs/>
                <w:i/>
                <w:iCs/>
                <w:sz w:val="18"/>
                <w:szCs w:val="18"/>
                <w:lang w:eastAsia="pl-PL"/>
              </w:rPr>
              <w:t xml:space="preserve">на </w:t>
            </w:r>
            <w:proofErr w:type="spellStart"/>
            <w:r w:rsidRPr="00915D61">
              <w:rPr>
                <w:rFonts w:ascii="Times New Roman" w:eastAsia="Times New Roman" w:hAnsi="Times New Roman" w:cs="Times New Roman"/>
                <w:bCs/>
                <w:i/>
                <w:iCs/>
                <w:sz w:val="18"/>
                <w:szCs w:val="18"/>
                <w:lang w:eastAsia="pl-PL"/>
              </w:rPr>
              <w:t>ОбС</w:t>
            </w:r>
            <w:proofErr w:type="spellEnd"/>
            <w:r w:rsidRPr="00915D61">
              <w:rPr>
                <w:rFonts w:ascii="Times New Roman" w:eastAsia="Times New Roman" w:hAnsi="Times New Roman" w:cs="Times New Roman"/>
                <w:bCs/>
                <w:i/>
                <w:color w:val="000000"/>
                <w:sz w:val="20"/>
                <w:szCs w:val="20"/>
                <w:lang w:eastAsia="pl-PL"/>
              </w:rPr>
              <w:t>/</w:t>
            </w:r>
            <w:r w:rsidRPr="00915D61">
              <w:rPr>
                <w:rFonts w:ascii="Times New Roman" w:eastAsia="Times New Roman" w:hAnsi="Times New Roman" w:cs="Times New Roman"/>
                <w:bCs/>
                <w:color w:val="000000"/>
                <w:sz w:val="24"/>
                <w:szCs w:val="24"/>
                <w:lang w:eastAsia="pl-PL"/>
              </w:rPr>
              <w:t xml:space="preserve"> </w:t>
            </w:r>
            <w:proofErr w:type="spellStart"/>
            <w:r w:rsidRPr="00915D61">
              <w:rPr>
                <w:rFonts w:ascii="Times New Roman" w:eastAsia="Times New Roman" w:hAnsi="Times New Roman" w:cs="Times New Roman"/>
                <w:bCs/>
                <w:color w:val="000000"/>
                <w:sz w:val="24"/>
                <w:szCs w:val="24"/>
                <w:lang w:eastAsia="pl-PL"/>
              </w:rPr>
              <w:t>ВиК</w:t>
            </w:r>
            <w:proofErr w:type="spellEnd"/>
          </w:p>
          <w:p w:rsidR="00915D61" w:rsidRPr="00915D61" w:rsidRDefault="00915D61" w:rsidP="00915D61">
            <w:pPr>
              <w:widowControl w:val="0"/>
              <w:autoSpaceDE w:val="0"/>
              <w:autoSpaceDN w:val="0"/>
              <w:adjustRightInd w:val="0"/>
              <w:spacing w:after="0" w:line="240" w:lineRule="auto"/>
              <w:ind w:left="708"/>
              <w:rPr>
                <w:rFonts w:ascii="Times New Roman" w:eastAsia="Times New Roman" w:hAnsi="Times New Roman" w:cs="Arial"/>
                <w:iCs/>
                <w:sz w:val="24"/>
                <w:szCs w:val="24"/>
                <w:lang w:eastAsia="bg-BG"/>
              </w:rPr>
            </w:pPr>
          </w:p>
          <w:p w:rsidR="00915D61" w:rsidRPr="00915D61" w:rsidRDefault="00915D61" w:rsidP="00915D61">
            <w:pPr>
              <w:widowControl w:val="0"/>
              <w:numPr>
                <w:ilvl w:val="0"/>
                <w:numId w:val="38"/>
              </w:numPr>
              <w:autoSpaceDE w:val="0"/>
              <w:autoSpaceDN w:val="0"/>
              <w:adjustRightInd w:val="0"/>
              <w:spacing w:after="0" w:line="240" w:lineRule="auto"/>
              <w:rPr>
                <w:rFonts w:ascii="Times New Roman" w:eastAsia="Times New Roman" w:hAnsi="Times New Roman" w:cs="Arial"/>
                <w:i/>
                <w:iCs/>
                <w:sz w:val="24"/>
                <w:szCs w:val="24"/>
                <w:lang w:eastAsia="bg-BG"/>
              </w:rPr>
            </w:pPr>
            <w:r w:rsidRPr="00915D61">
              <w:rPr>
                <w:rFonts w:ascii="Times New Roman" w:eastAsia="Times New Roman" w:hAnsi="Times New Roman" w:cs="Arial"/>
                <w:bCs/>
                <w:i/>
                <w:color w:val="000000"/>
                <w:sz w:val="20"/>
                <w:szCs w:val="20"/>
                <w:lang w:eastAsia="bg-BG"/>
              </w:rPr>
              <w:t xml:space="preserve">/Нова с Решение №170/10.07.2024г. </w:t>
            </w:r>
            <w:r w:rsidRPr="00915D61">
              <w:rPr>
                <w:rFonts w:ascii="Times New Roman" w:eastAsia="Times New Roman" w:hAnsi="Times New Roman" w:cs="Arial"/>
                <w:bCs/>
                <w:i/>
                <w:iCs/>
                <w:sz w:val="18"/>
                <w:szCs w:val="18"/>
                <w:lang w:eastAsia="bg-BG"/>
              </w:rPr>
              <w:t xml:space="preserve">на </w:t>
            </w:r>
            <w:proofErr w:type="spellStart"/>
            <w:r w:rsidRPr="00915D61">
              <w:rPr>
                <w:rFonts w:ascii="Times New Roman" w:eastAsia="Times New Roman" w:hAnsi="Times New Roman" w:cs="Arial"/>
                <w:bCs/>
                <w:i/>
                <w:iCs/>
                <w:sz w:val="18"/>
                <w:szCs w:val="18"/>
                <w:lang w:eastAsia="bg-BG"/>
              </w:rPr>
              <w:t>ОбС</w:t>
            </w:r>
            <w:proofErr w:type="spellEnd"/>
            <w:r w:rsidRPr="00915D61">
              <w:rPr>
                <w:rFonts w:ascii="Times New Roman" w:eastAsia="Times New Roman" w:hAnsi="Times New Roman" w:cs="Arial"/>
                <w:bCs/>
                <w:i/>
                <w:color w:val="000000"/>
                <w:sz w:val="20"/>
                <w:szCs w:val="20"/>
                <w:lang w:eastAsia="bg-BG"/>
              </w:rPr>
              <w:t>/</w:t>
            </w:r>
            <w:r w:rsidRPr="00915D61">
              <w:rPr>
                <w:rFonts w:ascii="Times New Roman" w:eastAsia="Times New Roman" w:hAnsi="Times New Roman" w:cs="Arial"/>
                <w:bCs/>
                <w:color w:val="000000"/>
                <w:sz w:val="24"/>
                <w:szCs w:val="24"/>
                <w:lang w:eastAsia="bg-BG"/>
              </w:rPr>
              <w:t xml:space="preserve"> Рязане на дървета в частен дом</w:t>
            </w:r>
          </w:p>
          <w:p w:rsidR="00915D61" w:rsidRPr="00915D61" w:rsidRDefault="00915D61" w:rsidP="00915D61">
            <w:pPr>
              <w:widowControl w:val="0"/>
              <w:autoSpaceDE w:val="0"/>
              <w:autoSpaceDN w:val="0"/>
              <w:adjustRightInd w:val="0"/>
              <w:spacing w:after="0" w:line="240" w:lineRule="auto"/>
              <w:ind w:left="708"/>
              <w:rPr>
                <w:rFonts w:ascii="Times New Roman" w:eastAsia="Times New Roman" w:hAnsi="Times New Roman" w:cs="Arial"/>
                <w:i/>
                <w:iCs/>
                <w:sz w:val="24"/>
                <w:szCs w:val="24"/>
                <w:lang w:eastAsia="bg-BG"/>
              </w:rPr>
            </w:pPr>
          </w:p>
          <w:p w:rsidR="00915D61" w:rsidRPr="00915D61" w:rsidRDefault="00915D61" w:rsidP="00BB7F60">
            <w:pPr>
              <w:widowControl w:val="0"/>
              <w:autoSpaceDE w:val="0"/>
              <w:autoSpaceDN w:val="0"/>
              <w:adjustRightInd w:val="0"/>
              <w:spacing w:after="0" w:line="240" w:lineRule="auto"/>
              <w:rPr>
                <w:rFonts w:ascii="Times New Roman" w:eastAsia="Times New Roman" w:hAnsi="Times New Roman" w:cs="Arial"/>
                <w:i/>
                <w:iCs/>
                <w:sz w:val="24"/>
                <w:szCs w:val="24"/>
                <w:lang w:eastAsia="bg-BG"/>
              </w:rPr>
            </w:pPr>
          </w:p>
          <w:p w:rsidR="00BB7F60" w:rsidRPr="00915D61" w:rsidRDefault="00BB7F60" w:rsidP="00BB7F60">
            <w:pPr>
              <w:widowControl w:val="0"/>
              <w:autoSpaceDE w:val="0"/>
              <w:autoSpaceDN w:val="0"/>
              <w:adjustRightInd w:val="0"/>
              <w:spacing w:after="0" w:line="240" w:lineRule="auto"/>
              <w:rPr>
                <w:rFonts w:ascii="Times New Roman" w:eastAsia="Times New Roman" w:hAnsi="Times New Roman" w:cs="Arial"/>
                <w:i/>
                <w:iCs/>
                <w:sz w:val="24"/>
                <w:szCs w:val="24"/>
                <w:lang w:eastAsia="bg-BG"/>
              </w:rPr>
            </w:pPr>
          </w:p>
          <w:p w:rsidR="00915D61" w:rsidRPr="00915D61" w:rsidRDefault="00915D61" w:rsidP="00915D61">
            <w:pPr>
              <w:widowControl w:val="0"/>
              <w:numPr>
                <w:ilvl w:val="0"/>
                <w:numId w:val="38"/>
              </w:numPr>
              <w:autoSpaceDE w:val="0"/>
              <w:autoSpaceDN w:val="0"/>
              <w:adjustRightInd w:val="0"/>
              <w:spacing w:after="0" w:line="240" w:lineRule="auto"/>
              <w:rPr>
                <w:rFonts w:ascii="Times New Roman" w:eastAsia="Times New Roman" w:hAnsi="Times New Roman" w:cs="Arial"/>
                <w:i/>
                <w:iCs/>
                <w:sz w:val="24"/>
                <w:szCs w:val="24"/>
                <w:lang w:eastAsia="bg-BG"/>
              </w:rPr>
            </w:pPr>
            <w:r w:rsidRPr="00915D61">
              <w:rPr>
                <w:rFonts w:ascii="Times New Roman" w:eastAsia="Times New Roman" w:hAnsi="Times New Roman" w:cs="Arial"/>
                <w:bCs/>
                <w:i/>
                <w:color w:val="000000"/>
                <w:sz w:val="20"/>
                <w:szCs w:val="20"/>
                <w:lang w:eastAsia="bg-BG"/>
              </w:rPr>
              <w:t xml:space="preserve">/Нова с Решение №170/10.07.2024г. </w:t>
            </w:r>
            <w:r w:rsidRPr="00915D61">
              <w:rPr>
                <w:rFonts w:ascii="Times New Roman" w:eastAsia="Times New Roman" w:hAnsi="Times New Roman" w:cs="Arial"/>
                <w:bCs/>
                <w:i/>
                <w:iCs/>
                <w:sz w:val="18"/>
                <w:szCs w:val="18"/>
                <w:lang w:eastAsia="bg-BG"/>
              </w:rPr>
              <w:t xml:space="preserve">на </w:t>
            </w:r>
            <w:proofErr w:type="spellStart"/>
            <w:r w:rsidRPr="00915D61">
              <w:rPr>
                <w:rFonts w:ascii="Times New Roman" w:eastAsia="Times New Roman" w:hAnsi="Times New Roman" w:cs="Arial"/>
                <w:bCs/>
                <w:i/>
                <w:iCs/>
                <w:sz w:val="18"/>
                <w:szCs w:val="18"/>
                <w:lang w:eastAsia="bg-BG"/>
              </w:rPr>
              <w:t>ОбС</w:t>
            </w:r>
            <w:proofErr w:type="spellEnd"/>
            <w:r w:rsidRPr="00915D61">
              <w:rPr>
                <w:rFonts w:ascii="Times New Roman" w:eastAsia="Times New Roman" w:hAnsi="Times New Roman" w:cs="Arial"/>
                <w:bCs/>
                <w:i/>
                <w:color w:val="000000"/>
                <w:sz w:val="20"/>
                <w:szCs w:val="20"/>
                <w:lang w:eastAsia="bg-BG"/>
              </w:rPr>
              <w:t>/</w:t>
            </w:r>
            <w:r w:rsidRPr="00915D61">
              <w:rPr>
                <w:rFonts w:ascii="Times New Roman" w:eastAsia="Times New Roman" w:hAnsi="Times New Roman" w:cs="Arial"/>
                <w:bCs/>
                <w:color w:val="000000"/>
                <w:sz w:val="24"/>
                <w:szCs w:val="24"/>
                <w:lang w:eastAsia="bg-BG"/>
              </w:rPr>
              <w:t xml:space="preserve"> Павета втора употреба смесени с пясък</w:t>
            </w: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Arial"/>
                <w:i/>
                <w:iCs/>
                <w:sz w:val="24"/>
                <w:szCs w:val="24"/>
                <w:lang w:eastAsia="bg-BG"/>
              </w:rPr>
            </w:pPr>
          </w:p>
          <w:p w:rsidR="00915D61" w:rsidRPr="00915D61" w:rsidRDefault="00915D61" w:rsidP="00915D61">
            <w:pPr>
              <w:widowControl w:val="0"/>
              <w:numPr>
                <w:ilvl w:val="0"/>
                <w:numId w:val="38"/>
              </w:numPr>
              <w:autoSpaceDE w:val="0"/>
              <w:autoSpaceDN w:val="0"/>
              <w:adjustRightInd w:val="0"/>
              <w:spacing w:after="0" w:line="240" w:lineRule="auto"/>
              <w:rPr>
                <w:rFonts w:ascii="Times New Roman" w:eastAsia="Times New Roman" w:hAnsi="Times New Roman" w:cs="Arial"/>
                <w:i/>
                <w:iCs/>
                <w:sz w:val="24"/>
                <w:szCs w:val="24"/>
                <w:lang w:eastAsia="bg-BG"/>
              </w:rPr>
            </w:pPr>
            <w:r w:rsidRPr="00915D61">
              <w:rPr>
                <w:rFonts w:ascii="Times New Roman" w:eastAsia="Times New Roman" w:hAnsi="Times New Roman" w:cs="Arial"/>
                <w:bCs/>
                <w:i/>
                <w:color w:val="000000"/>
                <w:sz w:val="20"/>
                <w:szCs w:val="20"/>
                <w:lang w:eastAsia="bg-BG"/>
              </w:rPr>
              <w:t xml:space="preserve">/Нова с Решение №170/10.07.2024г. </w:t>
            </w:r>
            <w:r w:rsidRPr="00915D61">
              <w:rPr>
                <w:rFonts w:ascii="Times New Roman" w:eastAsia="Times New Roman" w:hAnsi="Times New Roman" w:cs="Arial"/>
                <w:bCs/>
                <w:i/>
                <w:iCs/>
                <w:sz w:val="18"/>
                <w:szCs w:val="18"/>
                <w:lang w:eastAsia="bg-BG"/>
              </w:rPr>
              <w:t xml:space="preserve">на </w:t>
            </w:r>
            <w:proofErr w:type="spellStart"/>
            <w:r w:rsidRPr="00915D61">
              <w:rPr>
                <w:rFonts w:ascii="Times New Roman" w:eastAsia="Times New Roman" w:hAnsi="Times New Roman" w:cs="Arial"/>
                <w:bCs/>
                <w:i/>
                <w:iCs/>
                <w:sz w:val="18"/>
                <w:szCs w:val="18"/>
                <w:lang w:eastAsia="bg-BG"/>
              </w:rPr>
              <w:t>ОбС</w:t>
            </w:r>
            <w:proofErr w:type="spellEnd"/>
            <w:r w:rsidRPr="00915D61">
              <w:rPr>
                <w:rFonts w:ascii="Times New Roman" w:eastAsia="Times New Roman" w:hAnsi="Times New Roman" w:cs="Arial"/>
                <w:bCs/>
                <w:i/>
                <w:color w:val="000000"/>
                <w:sz w:val="20"/>
                <w:szCs w:val="20"/>
                <w:lang w:eastAsia="bg-BG"/>
              </w:rPr>
              <w:t>/</w:t>
            </w:r>
            <w:r w:rsidRPr="00915D61">
              <w:rPr>
                <w:rFonts w:ascii="Times New Roman" w:eastAsia="Times New Roman" w:hAnsi="Times New Roman" w:cs="Arial"/>
                <w:bCs/>
                <w:color w:val="000000"/>
                <w:sz w:val="24"/>
                <w:szCs w:val="24"/>
                <w:lang w:eastAsia="bg-BG"/>
              </w:rPr>
              <w:t xml:space="preserve"> Бордюри втора употреба</w:t>
            </w:r>
          </w:p>
          <w:p w:rsidR="00915D61" w:rsidRPr="00915D61" w:rsidRDefault="00915D61" w:rsidP="00BB7F60">
            <w:pPr>
              <w:widowControl w:val="0"/>
              <w:autoSpaceDE w:val="0"/>
              <w:autoSpaceDN w:val="0"/>
              <w:adjustRightInd w:val="0"/>
              <w:spacing w:after="0" w:line="240" w:lineRule="auto"/>
              <w:rPr>
                <w:rFonts w:ascii="Times New Roman" w:eastAsia="Times New Roman" w:hAnsi="Times New Roman" w:cs="Arial"/>
                <w:i/>
                <w:iCs/>
                <w:sz w:val="24"/>
                <w:szCs w:val="24"/>
                <w:lang w:eastAsia="bg-BG"/>
              </w:rPr>
            </w:pPr>
          </w:p>
          <w:p w:rsidR="00915D61" w:rsidRPr="00915D61" w:rsidRDefault="00915D61" w:rsidP="00915D61">
            <w:pPr>
              <w:widowControl w:val="0"/>
              <w:numPr>
                <w:ilvl w:val="0"/>
                <w:numId w:val="38"/>
              </w:numPr>
              <w:autoSpaceDE w:val="0"/>
              <w:autoSpaceDN w:val="0"/>
              <w:adjustRightInd w:val="0"/>
              <w:spacing w:after="0" w:line="240" w:lineRule="auto"/>
              <w:rPr>
                <w:rFonts w:ascii="Times New Roman" w:eastAsia="Times New Roman" w:hAnsi="Times New Roman" w:cs="Arial"/>
                <w:i/>
                <w:iCs/>
                <w:sz w:val="24"/>
                <w:szCs w:val="24"/>
                <w:lang w:eastAsia="bg-BG"/>
              </w:rPr>
            </w:pPr>
            <w:r w:rsidRPr="00915D61">
              <w:rPr>
                <w:rFonts w:ascii="Times New Roman" w:eastAsia="Times New Roman" w:hAnsi="Times New Roman" w:cs="Arial"/>
                <w:bCs/>
                <w:i/>
                <w:color w:val="000000"/>
                <w:sz w:val="20"/>
                <w:szCs w:val="20"/>
                <w:lang w:eastAsia="bg-BG"/>
              </w:rPr>
              <w:t xml:space="preserve">/Нова с Решение №170/10.07.2024г. </w:t>
            </w:r>
            <w:r w:rsidRPr="00915D61">
              <w:rPr>
                <w:rFonts w:ascii="Times New Roman" w:eastAsia="Times New Roman" w:hAnsi="Times New Roman" w:cs="Arial"/>
                <w:bCs/>
                <w:i/>
                <w:iCs/>
                <w:sz w:val="18"/>
                <w:szCs w:val="18"/>
                <w:lang w:eastAsia="bg-BG"/>
              </w:rPr>
              <w:t xml:space="preserve">на </w:t>
            </w:r>
            <w:proofErr w:type="spellStart"/>
            <w:r w:rsidRPr="00915D61">
              <w:rPr>
                <w:rFonts w:ascii="Times New Roman" w:eastAsia="Times New Roman" w:hAnsi="Times New Roman" w:cs="Arial"/>
                <w:bCs/>
                <w:i/>
                <w:iCs/>
                <w:sz w:val="18"/>
                <w:szCs w:val="18"/>
                <w:lang w:eastAsia="bg-BG"/>
              </w:rPr>
              <w:t>ОбС</w:t>
            </w:r>
            <w:proofErr w:type="spellEnd"/>
            <w:r w:rsidRPr="00915D61">
              <w:rPr>
                <w:rFonts w:ascii="Times New Roman" w:eastAsia="Times New Roman" w:hAnsi="Times New Roman" w:cs="Arial"/>
                <w:bCs/>
                <w:i/>
                <w:color w:val="000000"/>
                <w:sz w:val="20"/>
                <w:szCs w:val="20"/>
                <w:lang w:eastAsia="bg-BG"/>
              </w:rPr>
              <w:t>/</w:t>
            </w:r>
            <w:r w:rsidRPr="00915D61">
              <w:rPr>
                <w:rFonts w:ascii="Times New Roman" w:eastAsia="Times New Roman" w:hAnsi="Times New Roman" w:cs="Arial"/>
                <w:bCs/>
                <w:color w:val="000000"/>
                <w:sz w:val="24"/>
                <w:szCs w:val="24"/>
                <w:lang w:eastAsia="bg-BG"/>
              </w:rPr>
              <w:t xml:space="preserve"> Плочки базалтови втора употреба 30/</w:t>
            </w:r>
            <w:proofErr w:type="spellStart"/>
            <w:r w:rsidRPr="00915D61">
              <w:rPr>
                <w:rFonts w:ascii="Times New Roman" w:eastAsia="Times New Roman" w:hAnsi="Times New Roman" w:cs="Arial"/>
                <w:bCs/>
                <w:color w:val="000000"/>
                <w:sz w:val="24"/>
                <w:szCs w:val="24"/>
                <w:lang w:eastAsia="bg-BG"/>
              </w:rPr>
              <w:t>30</w:t>
            </w:r>
            <w:proofErr w:type="spellEnd"/>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Arial"/>
                <w:i/>
                <w:iCs/>
                <w:sz w:val="24"/>
                <w:szCs w:val="24"/>
                <w:lang w:eastAsia="bg-BG"/>
              </w:rPr>
            </w:pPr>
          </w:p>
          <w:p w:rsidR="00915D61" w:rsidRPr="00BB7F60" w:rsidRDefault="00915D61" w:rsidP="00BB7F60">
            <w:pPr>
              <w:widowControl w:val="0"/>
              <w:numPr>
                <w:ilvl w:val="0"/>
                <w:numId w:val="38"/>
              </w:numPr>
              <w:autoSpaceDE w:val="0"/>
              <w:autoSpaceDN w:val="0"/>
              <w:adjustRightInd w:val="0"/>
              <w:spacing w:after="0" w:line="240" w:lineRule="auto"/>
              <w:rPr>
                <w:rFonts w:ascii="Times New Roman" w:eastAsia="Times New Roman" w:hAnsi="Times New Roman" w:cs="Arial"/>
                <w:i/>
                <w:iCs/>
                <w:sz w:val="24"/>
                <w:szCs w:val="24"/>
                <w:lang w:eastAsia="bg-BG"/>
              </w:rPr>
            </w:pPr>
            <w:r w:rsidRPr="00915D61">
              <w:rPr>
                <w:rFonts w:ascii="Times New Roman" w:eastAsia="Times New Roman" w:hAnsi="Times New Roman" w:cs="Arial"/>
                <w:bCs/>
                <w:i/>
                <w:color w:val="000000"/>
                <w:sz w:val="20"/>
                <w:szCs w:val="20"/>
                <w:lang w:eastAsia="bg-BG"/>
              </w:rPr>
              <w:t xml:space="preserve">/Нова с Решение №170/10.07.2024г. </w:t>
            </w:r>
            <w:r w:rsidRPr="00915D61">
              <w:rPr>
                <w:rFonts w:ascii="Times New Roman" w:eastAsia="Times New Roman" w:hAnsi="Times New Roman" w:cs="Arial"/>
                <w:bCs/>
                <w:i/>
                <w:iCs/>
                <w:sz w:val="18"/>
                <w:szCs w:val="18"/>
                <w:lang w:eastAsia="bg-BG"/>
              </w:rPr>
              <w:t xml:space="preserve">на </w:t>
            </w:r>
            <w:proofErr w:type="spellStart"/>
            <w:r w:rsidRPr="00915D61">
              <w:rPr>
                <w:rFonts w:ascii="Times New Roman" w:eastAsia="Times New Roman" w:hAnsi="Times New Roman" w:cs="Arial"/>
                <w:bCs/>
                <w:i/>
                <w:iCs/>
                <w:sz w:val="18"/>
                <w:szCs w:val="18"/>
                <w:lang w:eastAsia="bg-BG"/>
              </w:rPr>
              <w:t>ОбС</w:t>
            </w:r>
            <w:proofErr w:type="spellEnd"/>
            <w:r w:rsidRPr="00915D61">
              <w:rPr>
                <w:rFonts w:ascii="Times New Roman" w:eastAsia="Times New Roman" w:hAnsi="Times New Roman" w:cs="Arial"/>
                <w:bCs/>
                <w:i/>
                <w:color w:val="000000"/>
                <w:sz w:val="20"/>
                <w:szCs w:val="20"/>
                <w:lang w:eastAsia="bg-BG"/>
              </w:rPr>
              <w:t>/</w:t>
            </w:r>
            <w:r w:rsidRPr="00915D61">
              <w:rPr>
                <w:rFonts w:ascii="Times New Roman" w:eastAsia="Times New Roman" w:hAnsi="Times New Roman" w:cs="Arial"/>
                <w:bCs/>
                <w:color w:val="000000"/>
                <w:sz w:val="24"/>
                <w:szCs w:val="24"/>
                <w:lang w:eastAsia="bg-BG"/>
              </w:rPr>
              <w:t xml:space="preserve"> Плочк</w:t>
            </w:r>
            <w:r w:rsidR="00BB7F60">
              <w:rPr>
                <w:rFonts w:ascii="Times New Roman" w:eastAsia="Times New Roman" w:hAnsi="Times New Roman" w:cs="Arial"/>
                <w:bCs/>
                <w:color w:val="000000"/>
                <w:sz w:val="24"/>
                <w:szCs w:val="24"/>
                <w:lang w:eastAsia="bg-BG"/>
              </w:rPr>
              <w:t>и базалтови втора употреба 40/</w:t>
            </w:r>
            <w:proofErr w:type="spellStart"/>
            <w:r w:rsidR="00BB7F60">
              <w:rPr>
                <w:rFonts w:ascii="Times New Roman" w:eastAsia="Times New Roman" w:hAnsi="Times New Roman" w:cs="Arial"/>
                <w:bCs/>
                <w:color w:val="000000"/>
                <w:sz w:val="24"/>
                <w:szCs w:val="24"/>
                <w:lang w:eastAsia="bg-BG"/>
              </w:rPr>
              <w:t>40</w:t>
            </w:r>
            <w:proofErr w:type="spellEnd"/>
          </w:p>
        </w:tc>
        <w:tc>
          <w:tcPr>
            <w:tcW w:w="2187" w:type="dxa"/>
            <w:gridSpan w:val="4"/>
            <w:tcBorders>
              <w:top w:val="single" w:sz="4" w:space="0" w:color="auto"/>
              <w:left w:val="single" w:sz="4" w:space="0" w:color="auto"/>
              <w:bottom w:val="single" w:sz="4"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60.00 лв. / час</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420.00 лв./ден</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+4.00 лв./км.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Calibri" w:hAnsi="Times New Roman" w:cs="Times New Roman"/>
              </w:rPr>
              <w:t>извън града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E62698" w:rsidRDefault="00E62698"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E62698" w:rsidRDefault="00E62698"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E62698" w:rsidRDefault="00E62698"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76241A" w:rsidRDefault="0076241A" w:rsidP="00915D61">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100.00 лв. / час</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400.00 лв./ден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+4.00лв./км.</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извън града</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+ 60.00 лв.</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доставка до обект</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40.00 лв. / час</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300.00 лв. / ден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 / тон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(за изхвърляне на строителни отпадъци)</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6"/>
                <w:szCs w:val="16"/>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6"/>
                <w:szCs w:val="16"/>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40.00 лв. курс</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6"/>
                <w:szCs w:val="16"/>
                <w:lang w:eastAsia="pl-PL"/>
              </w:rPr>
            </w:pPr>
          </w:p>
          <w:p w:rsidR="009B047E" w:rsidRDefault="009B047E" w:rsidP="00915D61">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9B047E" w:rsidRDefault="009B047E" w:rsidP="00915D61">
            <w:pPr>
              <w:tabs>
                <w:tab w:val="left" w:pos="709"/>
              </w:tabs>
              <w:spacing w:after="0" w:line="240" w:lineRule="auto"/>
              <w:jc w:val="center"/>
              <w:rPr>
                <w:rFonts w:ascii="Times New Roman" w:eastAsia="Times New Roman" w:hAnsi="Times New Roman" w:cs="Times New Roman"/>
                <w:bCs/>
                <w:color w:val="000000"/>
                <w:sz w:val="24"/>
                <w:szCs w:val="24"/>
                <w:lang w:val="en-US"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10.00 лв. / ден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(вкл. поставяне и изхвърляне на боклук)</w:t>
            </w:r>
          </w:p>
          <w:p w:rsidR="00915D61" w:rsidRPr="00915D61" w:rsidRDefault="00915D61" w:rsidP="00915D61">
            <w:pPr>
              <w:spacing w:after="0" w:line="240" w:lineRule="auto"/>
              <w:jc w:val="center"/>
              <w:rPr>
                <w:rFonts w:ascii="Times New Roman" w:eastAsia="Times New Roman" w:hAnsi="Times New Roman" w:cs="Times New Roman"/>
                <w:iCs/>
                <w:sz w:val="16"/>
                <w:szCs w:val="16"/>
              </w:rPr>
            </w:pPr>
          </w:p>
          <w:p w:rsidR="00915D61" w:rsidRPr="00915D61" w:rsidRDefault="00915D61" w:rsidP="00915D61">
            <w:pPr>
              <w:spacing w:after="0" w:line="240" w:lineRule="auto"/>
              <w:jc w:val="center"/>
              <w:rPr>
                <w:rFonts w:ascii="Times New Roman" w:eastAsia="Times New Roman" w:hAnsi="Times New Roman" w:cs="Times New Roman"/>
                <w:iCs/>
                <w:sz w:val="16"/>
                <w:szCs w:val="16"/>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70.00 лв./ час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350.00 лв./ден</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+ 4.00 лв./км.</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извън града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0F06A1" w:rsidRDefault="000F06A1" w:rsidP="00915D61">
            <w:pPr>
              <w:spacing w:after="0" w:line="240" w:lineRule="auto"/>
              <w:jc w:val="center"/>
              <w:rPr>
                <w:rFonts w:ascii="Times New Roman" w:eastAsia="Times New Roman" w:hAnsi="Times New Roman" w:cs="Times New Roman"/>
                <w:iCs/>
                <w:sz w:val="24"/>
                <w:szCs w:val="24"/>
                <w:lang w:val="en-US"/>
              </w:rPr>
            </w:pPr>
          </w:p>
          <w:p w:rsidR="000F06A1" w:rsidRDefault="000F06A1" w:rsidP="00915D61">
            <w:pPr>
              <w:spacing w:after="0" w:line="240" w:lineRule="auto"/>
              <w:jc w:val="center"/>
              <w:rPr>
                <w:rFonts w:ascii="Times New Roman" w:eastAsia="Times New Roman" w:hAnsi="Times New Roman" w:cs="Times New Roman"/>
                <w:iCs/>
                <w:sz w:val="24"/>
                <w:szCs w:val="24"/>
                <w:lang w:val="en-US"/>
              </w:rPr>
            </w:pPr>
          </w:p>
          <w:p w:rsidR="000F06A1" w:rsidRDefault="000F06A1" w:rsidP="00915D61">
            <w:pPr>
              <w:spacing w:after="0" w:line="240" w:lineRule="auto"/>
              <w:jc w:val="center"/>
              <w:rPr>
                <w:rFonts w:ascii="Times New Roman" w:eastAsia="Times New Roman" w:hAnsi="Times New Roman" w:cs="Times New Roman"/>
                <w:iCs/>
                <w:sz w:val="24"/>
                <w:szCs w:val="24"/>
                <w:lang w:val="en-US"/>
              </w:rPr>
            </w:pPr>
          </w:p>
          <w:p w:rsidR="000F06A1" w:rsidRDefault="000F06A1" w:rsidP="00915D61">
            <w:pPr>
              <w:spacing w:after="0" w:line="240" w:lineRule="auto"/>
              <w:jc w:val="center"/>
              <w:rPr>
                <w:rFonts w:ascii="Times New Roman" w:eastAsia="Times New Roman" w:hAnsi="Times New Roman" w:cs="Times New Roman"/>
                <w:iCs/>
                <w:sz w:val="24"/>
                <w:szCs w:val="24"/>
                <w:lang w:val="en-US"/>
              </w:rPr>
            </w:pPr>
          </w:p>
          <w:p w:rsidR="00915D61" w:rsidRPr="00915D61" w:rsidRDefault="00915D61" w:rsidP="000F06A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40.00 лв./курс</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+24.00лв./час</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работа с кран</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+4.00 лв./км.</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извън града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80.00 лв./ден</w:t>
            </w:r>
          </w:p>
          <w:p w:rsidR="00915D61" w:rsidRPr="00915D61" w:rsidRDefault="00F55C38" w:rsidP="00F55C38">
            <w:pPr>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 xml:space="preserve">         </w:t>
            </w:r>
            <w:r w:rsidR="00915D61" w:rsidRPr="00915D61">
              <w:rPr>
                <w:rFonts w:ascii="Times New Roman" w:eastAsia="Times New Roman" w:hAnsi="Times New Roman" w:cs="Times New Roman"/>
                <w:iCs/>
                <w:sz w:val="24"/>
                <w:szCs w:val="24"/>
              </w:rPr>
              <w:t>2.00 лв./ км.</w:t>
            </w:r>
          </w:p>
          <w:p w:rsidR="00F55C38" w:rsidRDefault="00F55C38" w:rsidP="00915D61">
            <w:pPr>
              <w:spacing w:after="0" w:line="240" w:lineRule="auto"/>
              <w:jc w:val="center"/>
              <w:rPr>
                <w:rFonts w:ascii="Times New Roman" w:eastAsia="Times New Roman" w:hAnsi="Times New Roman" w:cs="Times New Roman"/>
                <w:iCs/>
                <w:sz w:val="24"/>
                <w:szCs w:val="24"/>
                <w:lang w:val="en-US"/>
              </w:rPr>
            </w:pPr>
          </w:p>
          <w:p w:rsidR="00F55C38" w:rsidRDefault="00F55C38" w:rsidP="00915D61">
            <w:pPr>
              <w:spacing w:after="0" w:line="240" w:lineRule="auto"/>
              <w:jc w:val="center"/>
              <w:rPr>
                <w:rFonts w:ascii="Times New Roman" w:eastAsia="Times New Roman" w:hAnsi="Times New Roman" w:cs="Times New Roman"/>
                <w:iCs/>
                <w:sz w:val="24"/>
                <w:szCs w:val="24"/>
                <w:lang w:val="en-US"/>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20.00 лв./ час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40.00 лв./курс</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+4.00 лв./км.</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извън града</w:t>
            </w:r>
          </w:p>
          <w:p w:rsidR="00915D61" w:rsidRPr="00915D61" w:rsidRDefault="00915D61" w:rsidP="00915D61">
            <w:pPr>
              <w:spacing w:after="0" w:line="240" w:lineRule="auto"/>
              <w:jc w:val="center"/>
              <w:rPr>
                <w:rFonts w:ascii="Times New Roman" w:eastAsia="Calibri" w:hAnsi="Times New Roman" w:cs="Times New Roman"/>
                <w:sz w:val="24"/>
                <w:szCs w:val="24"/>
              </w:rPr>
            </w:pPr>
            <w:r w:rsidRPr="00915D61">
              <w:rPr>
                <w:rFonts w:ascii="Times New Roman" w:eastAsia="Calibri" w:hAnsi="Times New Roman" w:cs="Times New Roman"/>
                <w:sz w:val="24"/>
                <w:szCs w:val="24"/>
              </w:rPr>
              <w:t>+30.00 лв.вода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50.00 лв./ ден</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F045A4"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br/>
              <w:t xml:space="preserve">   </w:t>
            </w:r>
          </w:p>
          <w:p w:rsidR="00BB7F60" w:rsidRDefault="00BB7F60" w:rsidP="00BB7F60">
            <w:pPr>
              <w:spacing w:after="0" w:line="240" w:lineRule="auto"/>
              <w:jc w:val="center"/>
              <w:rPr>
                <w:rFonts w:ascii="Times New Roman" w:eastAsia="Times New Roman" w:hAnsi="Times New Roman" w:cs="Times New Roman"/>
                <w:iCs/>
                <w:sz w:val="24"/>
                <w:szCs w:val="24"/>
              </w:rPr>
            </w:pPr>
          </w:p>
          <w:p w:rsidR="00BB7F60" w:rsidRDefault="00BB7F60" w:rsidP="00BB7F60">
            <w:pPr>
              <w:spacing w:after="0" w:line="240" w:lineRule="auto"/>
              <w:jc w:val="center"/>
              <w:rPr>
                <w:rFonts w:ascii="Times New Roman" w:eastAsia="Times New Roman" w:hAnsi="Times New Roman" w:cs="Times New Roman"/>
                <w:iCs/>
                <w:sz w:val="24"/>
                <w:szCs w:val="24"/>
              </w:rPr>
            </w:pPr>
          </w:p>
          <w:p w:rsidR="00F55C38" w:rsidRDefault="00F55C38" w:rsidP="00126AB6">
            <w:pPr>
              <w:spacing w:after="0" w:line="240" w:lineRule="auto"/>
              <w:jc w:val="center"/>
              <w:rPr>
                <w:rFonts w:ascii="Times New Roman" w:eastAsia="Times New Roman" w:hAnsi="Times New Roman" w:cs="Times New Roman"/>
                <w:iCs/>
                <w:sz w:val="24"/>
                <w:szCs w:val="24"/>
                <w:lang w:val="en-US"/>
              </w:rPr>
            </w:pPr>
          </w:p>
          <w:p w:rsidR="009203D3" w:rsidRDefault="009203D3" w:rsidP="00126AB6">
            <w:pPr>
              <w:spacing w:after="0" w:line="240" w:lineRule="auto"/>
              <w:jc w:val="center"/>
              <w:rPr>
                <w:rFonts w:ascii="Times New Roman" w:eastAsia="Times New Roman" w:hAnsi="Times New Roman" w:cs="Times New Roman"/>
                <w:iCs/>
                <w:sz w:val="24"/>
                <w:szCs w:val="24"/>
              </w:rPr>
            </w:pPr>
          </w:p>
          <w:p w:rsidR="00915D61" w:rsidRPr="00915D61" w:rsidRDefault="00915D61" w:rsidP="00126AB6">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70.00 лв./дка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+ 4.00 лв./км.</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извън града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142.00 лв./ден</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BB7F60" w:rsidRDefault="00BB7F60"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BB7F60">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40.00 лв./ курс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60.00 лв./ курс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извън града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BB7F60" w:rsidRDefault="00BB7F60" w:rsidP="00BB7F60">
            <w:pPr>
              <w:spacing w:after="0" w:line="240" w:lineRule="auto"/>
              <w:rPr>
                <w:rFonts w:ascii="Times New Roman" w:eastAsia="Times New Roman" w:hAnsi="Times New Roman" w:cs="Times New Roman"/>
                <w:iCs/>
                <w:sz w:val="24"/>
                <w:szCs w:val="24"/>
              </w:rPr>
            </w:pPr>
          </w:p>
          <w:p w:rsidR="00915D61" w:rsidRPr="00915D61" w:rsidRDefault="00915D61" w:rsidP="00F55C38">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70.00 лв./курс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105.00 лв./курс</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извън града</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50,00 лв./ден</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50,00 лв./ден</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50,00лв./ден за работник</w:t>
            </w: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40,00лв./ден за работник</w:t>
            </w:r>
          </w:p>
          <w:p w:rsidR="00915D61" w:rsidRPr="00915D61" w:rsidRDefault="00915D61" w:rsidP="00BB7F60">
            <w:pPr>
              <w:tabs>
                <w:tab w:val="left" w:pos="709"/>
              </w:tabs>
              <w:spacing w:after="0" w:line="240" w:lineRule="auto"/>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По индивидуална писмена оферта в зависимост от размера на дървото</w:t>
            </w:r>
          </w:p>
          <w:p w:rsidR="00BB43B9" w:rsidRDefault="00BB43B9" w:rsidP="00BB43B9">
            <w:pPr>
              <w:tabs>
                <w:tab w:val="left" w:pos="709"/>
              </w:tabs>
              <w:spacing w:after="0" w:line="240" w:lineRule="auto"/>
              <w:rPr>
                <w:rFonts w:ascii="Times New Roman" w:eastAsia="Times New Roman" w:hAnsi="Times New Roman" w:cs="Times New Roman"/>
                <w:bCs/>
                <w:color w:val="000000"/>
                <w:sz w:val="24"/>
                <w:szCs w:val="24"/>
                <w:lang w:eastAsia="pl-PL"/>
              </w:rPr>
            </w:pPr>
          </w:p>
          <w:p w:rsidR="00BB7F60" w:rsidRDefault="00BB7F60" w:rsidP="00BB43B9">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BB7F60">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80.00 лв./тон</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BB7F60">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4.90 лв./бр.</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BB7F60">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0.60 лв./бр.</w:t>
            </w: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BB7F60" w:rsidRDefault="00BB7F60" w:rsidP="00BB7F60">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BB7F60">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0.80 лв./бр.</w:t>
            </w:r>
          </w:p>
        </w:tc>
        <w:tc>
          <w:tcPr>
            <w:tcW w:w="1095" w:type="dxa"/>
            <w:tcBorders>
              <w:top w:val="single" w:sz="4" w:space="0" w:color="auto"/>
              <w:left w:val="single" w:sz="4" w:space="0" w:color="auto"/>
              <w:bottom w:val="single" w:sz="4" w:space="0" w:color="auto"/>
              <w:right w:val="single" w:sz="4" w:space="0" w:color="auto"/>
            </w:tcBorders>
          </w:tcPr>
          <w:p w:rsidR="00915D61" w:rsidRPr="00915D61" w:rsidRDefault="00915D61" w:rsidP="00E62698">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76241A" w:rsidRDefault="0076241A" w:rsidP="0076241A">
            <w:pPr>
              <w:widowControl w:val="0"/>
              <w:autoSpaceDE w:val="0"/>
              <w:autoSpaceDN w:val="0"/>
              <w:adjustRightInd w:val="0"/>
              <w:spacing w:after="0" w:line="240" w:lineRule="auto"/>
              <w:rPr>
                <w:rFonts w:ascii="Arial" w:eastAsia="Times New Roman" w:hAnsi="Arial" w:cs="Arial"/>
                <w:color w:val="FF0000"/>
                <w:sz w:val="20"/>
                <w:szCs w:val="20"/>
                <w:lang w:val="en-US" w:eastAsia="pl-PL"/>
              </w:rPr>
            </w:pPr>
          </w:p>
          <w:p w:rsidR="0076241A" w:rsidRDefault="0076241A" w:rsidP="0076241A">
            <w:pPr>
              <w:widowControl w:val="0"/>
              <w:autoSpaceDE w:val="0"/>
              <w:autoSpaceDN w:val="0"/>
              <w:adjustRightInd w:val="0"/>
              <w:spacing w:after="0" w:line="240" w:lineRule="auto"/>
              <w:rPr>
                <w:rFonts w:ascii="Arial" w:eastAsia="Times New Roman" w:hAnsi="Arial" w:cs="Arial"/>
                <w:color w:val="FF0000"/>
                <w:sz w:val="20"/>
                <w:szCs w:val="20"/>
                <w:lang w:val="en-US" w:eastAsia="pl-PL"/>
              </w:rPr>
            </w:pPr>
          </w:p>
          <w:p w:rsidR="00915D61" w:rsidRPr="00915D61" w:rsidRDefault="00915D61" w:rsidP="0091673D">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30,68</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214,74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E62698" w:rsidRDefault="00E62698"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E62698" w:rsidRDefault="00E62698"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E62698" w:rsidRDefault="00E62698"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E62698" w:rsidRDefault="00E62698"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B239C" w:rsidRDefault="000B239C"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51,13</w:t>
            </w:r>
          </w:p>
          <w:p w:rsidR="00915D61" w:rsidRPr="00915D61" w:rsidRDefault="00915D61" w:rsidP="000B239C">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204,52</w:t>
            </w:r>
          </w:p>
          <w:p w:rsidR="00915D61" w:rsidRPr="00915D61" w:rsidRDefault="00915D61" w:rsidP="0076241A">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E62698" w:rsidRDefault="00E62698"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91673D">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673D">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30,68</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673D" w:rsidRDefault="0091673D"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153,39</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0069E">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5,11</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0069E" w:rsidRDefault="0000069E"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B047E" w:rsidRDefault="009B047E"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9B047E" w:rsidRDefault="009B047E"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5,11</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35,80</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178,95</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F06A1" w:rsidRDefault="000F06A1"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0F06A1" w:rsidRDefault="000F06A1"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0F06A1" w:rsidRDefault="000F06A1"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0F06A1" w:rsidRDefault="000F06A1"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6948BB" w:rsidRDefault="006948BB" w:rsidP="000F06A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F06A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915D61" w:rsidP="006948BB">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12,27</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55C38" w:rsidRDefault="00F55C38" w:rsidP="00F55C3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915D61" w:rsidRPr="00915D61" w:rsidRDefault="00915D61" w:rsidP="00F55C3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40,90</w:t>
            </w:r>
          </w:p>
          <w:p w:rsidR="00915D61" w:rsidRPr="00F55C38" w:rsidRDefault="00F55C38" w:rsidP="00F55C38">
            <w:pPr>
              <w:widowControl w:val="0"/>
              <w:autoSpaceDE w:val="0"/>
              <w:autoSpaceDN w:val="0"/>
              <w:adjustRightInd w:val="0"/>
              <w:spacing w:after="0" w:line="240" w:lineRule="auto"/>
              <w:rPr>
                <w:rFonts w:ascii="Arial" w:eastAsia="Times New Roman" w:hAnsi="Arial" w:cs="Arial"/>
                <w:color w:val="FF0000"/>
                <w:sz w:val="20"/>
                <w:szCs w:val="20"/>
                <w:lang w:val="en-US" w:eastAsia="pl-PL"/>
              </w:rPr>
            </w:pPr>
            <w:r>
              <w:rPr>
                <w:rFonts w:ascii="Arial" w:eastAsia="Times New Roman" w:hAnsi="Arial" w:cs="Arial"/>
                <w:color w:val="FF0000"/>
                <w:sz w:val="20"/>
                <w:szCs w:val="20"/>
                <w:lang w:val="en-US" w:eastAsia="pl-PL"/>
              </w:rPr>
              <w:t xml:space="preserve">      </w:t>
            </w:r>
            <w:r w:rsidR="00915D61" w:rsidRPr="00915D61">
              <w:rPr>
                <w:rFonts w:ascii="Arial" w:eastAsia="Times New Roman" w:hAnsi="Arial" w:cs="Arial"/>
                <w:color w:val="FF0000"/>
                <w:sz w:val="20"/>
                <w:szCs w:val="20"/>
                <w:lang w:eastAsia="pl-PL"/>
              </w:rPr>
              <w:t>1,02</w:t>
            </w:r>
          </w:p>
          <w:p w:rsidR="00F55C38" w:rsidRDefault="00F55C38"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F55C38" w:rsidRDefault="00F55C38" w:rsidP="00E62698">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10184A" w:rsidRDefault="0010184A" w:rsidP="0010184A">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val="en-US" w:eastAsia="pl-PL"/>
              </w:rPr>
              <w:t xml:space="preserve"> </w:t>
            </w:r>
          </w:p>
          <w:p w:rsidR="00915D61" w:rsidRPr="0010184A" w:rsidRDefault="00915D61" w:rsidP="0010184A">
            <w:pPr>
              <w:widowControl w:val="0"/>
              <w:autoSpaceDE w:val="0"/>
              <w:autoSpaceDN w:val="0"/>
              <w:adjustRightInd w:val="0"/>
              <w:spacing w:after="0" w:line="240" w:lineRule="auto"/>
              <w:rPr>
                <w:rFonts w:ascii="Arial" w:eastAsia="Times New Roman" w:hAnsi="Arial" w:cs="Arial"/>
                <w:color w:val="FF0000"/>
                <w:sz w:val="20"/>
                <w:szCs w:val="20"/>
                <w:lang w:val="en-US" w:eastAsia="pl-PL"/>
              </w:rPr>
            </w:pPr>
            <w:r w:rsidRPr="00915D61">
              <w:rPr>
                <w:rFonts w:ascii="Arial" w:eastAsia="Times New Roman" w:hAnsi="Arial" w:cs="Arial"/>
                <w:color w:val="FF0000"/>
                <w:sz w:val="20"/>
                <w:szCs w:val="20"/>
                <w:lang w:eastAsia="pl-PL"/>
              </w:rPr>
              <w:t>10,22</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55C38" w:rsidRDefault="00F55C38" w:rsidP="00F55C38">
            <w:pPr>
              <w:widowControl w:val="0"/>
              <w:autoSpaceDE w:val="0"/>
              <w:autoSpaceDN w:val="0"/>
              <w:adjustRightInd w:val="0"/>
              <w:spacing w:after="0" w:line="240" w:lineRule="auto"/>
              <w:rPr>
                <w:rFonts w:ascii="Arial" w:eastAsia="Times New Roman" w:hAnsi="Arial" w:cs="Arial"/>
                <w:color w:val="FF0000"/>
                <w:sz w:val="20"/>
                <w:szCs w:val="20"/>
                <w:lang w:val="en-US" w:eastAsia="pl-PL"/>
              </w:rPr>
            </w:pPr>
          </w:p>
          <w:p w:rsidR="00D56503" w:rsidRDefault="00915D61" w:rsidP="00F55C3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F55C38" w:rsidP="00F55C3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val="en-US" w:eastAsia="pl-PL"/>
              </w:rPr>
              <w:t xml:space="preserve">  </w:t>
            </w:r>
            <w:r w:rsidR="00915D61" w:rsidRPr="00915D61">
              <w:rPr>
                <w:rFonts w:ascii="Arial" w:eastAsia="Times New Roman" w:hAnsi="Arial" w:cs="Arial"/>
                <w:color w:val="FF0000"/>
                <w:sz w:val="20"/>
                <w:szCs w:val="20"/>
                <w:lang w:eastAsia="pl-PL"/>
              </w:rPr>
              <w:t>1,02</w:t>
            </w:r>
          </w:p>
          <w:p w:rsidR="00F55C38" w:rsidRDefault="00F55C38" w:rsidP="00F55C38">
            <w:pPr>
              <w:widowControl w:val="0"/>
              <w:autoSpaceDE w:val="0"/>
              <w:autoSpaceDN w:val="0"/>
              <w:adjustRightInd w:val="0"/>
              <w:spacing w:after="0" w:line="240" w:lineRule="auto"/>
              <w:rPr>
                <w:rFonts w:ascii="Arial" w:eastAsia="Times New Roman" w:hAnsi="Arial" w:cs="Arial"/>
                <w:color w:val="FF0000"/>
                <w:sz w:val="20"/>
                <w:szCs w:val="20"/>
                <w:lang w:val="en-US" w:eastAsia="pl-PL"/>
              </w:rPr>
            </w:pPr>
          </w:p>
          <w:p w:rsidR="00F55C38" w:rsidRDefault="00F55C38" w:rsidP="00F55C38">
            <w:pPr>
              <w:widowControl w:val="0"/>
              <w:autoSpaceDE w:val="0"/>
              <w:autoSpaceDN w:val="0"/>
              <w:adjustRightInd w:val="0"/>
              <w:spacing w:after="0" w:line="240" w:lineRule="auto"/>
              <w:rPr>
                <w:rFonts w:ascii="Arial" w:eastAsia="Times New Roman" w:hAnsi="Arial" w:cs="Arial"/>
                <w:color w:val="FF0000"/>
                <w:sz w:val="20"/>
                <w:szCs w:val="20"/>
                <w:lang w:val="en-US" w:eastAsia="pl-PL"/>
              </w:rPr>
            </w:pPr>
          </w:p>
          <w:p w:rsidR="00915D61" w:rsidRPr="00915D61" w:rsidRDefault="00915D61" w:rsidP="00F55C3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15,34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203D3"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045A4" w:rsidRDefault="00F045A4"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55C38" w:rsidRDefault="00F55C38" w:rsidP="00126AB6">
            <w:pPr>
              <w:widowControl w:val="0"/>
              <w:autoSpaceDE w:val="0"/>
              <w:autoSpaceDN w:val="0"/>
              <w:adjustRightInd w:val="0"/>
              <w:spacing w:after="0" w:line="240" w:lineRule="auto"/>
              <w:jc w:val="center"/>
              <w:rPr>
                <w:rFonts w:ascii="Arial" w:eastAsia="Times New Roman" w:hAnsi="Arial" w:cs="Arial"/>
                <w:color w:val="FF0000"/>
                <w:sz w:val="20"/>
                <w:szCs w:val="20"/>
                <w:lang w:val="en-US" w:eastAsia="pl-PL"/>
              </w:rPr>
            </w:pPr>
          </w:p>
          <w:p w:rsidR="009203D3" w:rsidRDefault="009203D3" w:rsidP="00126AB6">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126AB6">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35,79</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72,60</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045A4" w:rsidRDefault="00F045A4"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30,68</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35,79</w:t>
            </w: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53,68</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203D3"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203D3"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203D3"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F045A4" w:rsidRDefault="00F045A4"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203D3">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20,45</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34CA6" w:rsidRDefault="00034CA6"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40,90</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34CA6">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2,50</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34CA6" w:rsidRDefault="00034CA6"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0,31</w:t>
            </w: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E62698">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34CA6">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0,41</w:t>
            </w: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BB43B9" w:rsidRDefault="00BB43B9"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96.</w:t>
            </w:r>
          </w:p>
        </w:tc>
        <w:tc>
          <w:tcPr>
            <w:tcW w:w="5434" w:type="dxa"/>
            <w:gridSpan w:val="5"/>
            <w:tcBorders>
              <w:top w:val="single" w:sz="6" w:space="0" w:color="auto"/>
              <w:left w:val="single" w:sz="6" w:space="0" w:color="auto"/>
              <w:bottom w:val="single" w:sz="6" w:space="0" w:color="auto"/>
              <w:right w:val="single" w:sz="6" w:space="0" w:color="auto"/>
            </w:tcBorders>
          </w:tcPr>
          <w:p w:rsidR="00BB43B9" w:rsidRDefault="00915D61"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r w:rsidRPr="00915D61">
              <w:rPr>
                <w:rFonts w:ascii="Times New Roman" w:eastAsia="Times New Roman" w:hAnsi="Times New Roman" w:cs="Times New Roman"/>
                <w:bCs/>
                <w:color w:val="000000"/>
                <w:sz w:val="18"/>
                <w:szCs w:val="18"/>
                <w:lang w:eastAsia="bg-BG"/>
              </w:rPr>
              <w:lastRenderedPageBreak/>
              <w:t>/</w:t>
            </w:r>
          </w:p>
          <w:p w:rsidR="00BB43B9" w:rsidRDefault="00BB43B9"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p>
          <w:p w:rsidR="00BB43B9" w:rsidRDefault="00BB43B9"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p>
          <w:p w:rsidR="00BB43B9" w:rsidRDefault="00BB43B9"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p>
          <w:p w:rsidR="00BB43B9" w:rsidRDefault="00BB43B9"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p>
          <w:p w:rsidR="00BB43B9" w:rsidRDefault="00BB43B9" w:rsidP="00915D61">
            <w:pPr>
              <w:widowControl w:val="0"/>
              <w:autoSpaceDE w:val="0"/>
              <w:autoSpaceDN w:val="0"/>
              <w:adjustRightInd w:val="0"/>
              <w:spacing w:after="0" w:line="240" w:lineRule="auto"/>
              <w:rPr>
                <w:rFonts w:ascii="Times New Roman" w:eastAsia="Times New Roman" w:hAnsi="Times New Roman" w:cs="Times New Roman"/>
                <w:bCs/>
                <w:color w:val="000000"/>
                <w:sz w:val="18"/>
                <w:szCs w:val="18"/>
                <w:lang w:eastAsia="bg-BG"/>
              </w:rPr>
            </w:pPr>
          </w:p>
          <w:p w:rsidR="00091D2F" w:rsidRDefault="00091D2F" w:rsidP="00915D61">
            <w:pPr>
              <w:widowControl w:val="0"/>
              <w:autoSpaceDE w:val="0"/>
              <w:autoSpaceDN w:val="0"/>
              <w:adjustRightInd w:val="0"/>
              <w:spacing w:after="0" w:line="240" w:lineRule="auto"/>
              <w:rPr>
                <w:rFonts w:ascii="Times New Roman" w:eastAsia="Times New Roman" w:hAnsi="Times New Roman" w:cs="Times New Roman"/>
                <w:bCs/>
                <w:i/>
                <w:color w:val="000000"/>
                <w:sz w:val="18"/>
                <w:szCs w:val="18"/>
                <w:lang w:eastAsia="bg-BG"/>
              </w:rPr>
            </w:pPr>
          </w:p>
          <w:p w:rsidR="00091D2F" w:rsidRDefault="00091D2F" w:rsidP="00915D61">
            <w:pPr>
              <w:widowControl w:val="0"/>
              <w:autoSpaceDE w:val="0"/>
              <w:autoSpaceDN w:val="0"/>
              <w:adjustRightInd w:val="0"/>
              <w:spacing w:after="0" w:line="240" w:lineRule="auto"/>
              <w:rPr>
                <w:rFonts w:ascii="Times New Roman" w:eastAsia="Times New Roman" w:hAnsi="Times New Roman" w:cs="Times New Roman"/>
                <w:bCs/>
                <w:i/>
                <w:color w:val="000000"/>
                <w:sz w:val="18"/>
                <w:szCs w:val="18"/>
                <w:lang w:eastAsia="bg-BG"/>
              </w:rPr>
            </w:pPr>
          </w:p>
          <w:p w:rsidR="00091D2F" w:rsidRDefault="00091D2F" w:rsidP="00915D61">
            <w:pPr>
              <w:widowControl w:val="0"/>
              <w:autoSpaceDE w:val="0"/>
              <w:autoSpaceDN w:val="0"/>
              <w:adjustRightInd w:val="0"/>
              <w:spacing w:after="0" w:line="240" w:lineRule="auto"/>
              <w:rPr>
                <w:rFonts w:ascii="Times New Roman" w:eastAsia="Times New Roman" w:hAnsi="Times New Roman" w:cs="Times New Roman"/>
                <w:bCs/>
                <w:i/>
                <w:color w:val="000000"/>
                <w:sz w:val="18"/>
                <w:szCs w:val="18"/>
                <w:lang w:eastAsia="bg-BG"/>
              </w:rPr>
            </w:pPr>
          </w:p>
          <w:p w:rsidR="00091D2F" w:rsidRDefault="00091D2F" w:rsidP="00915D61">
            <w:pPr>
              <w:widowControl w:val="0"/>
              <w:autoSpaceDE w:val="0"/>
              <w:autoSpaceDN w:val="0"/>
              <w:adjustRightInd w:val="0"/>
              <w:spacing w:after="0" w:line="240" w:lineRule="auto"/>
              <w:rPr>
                <w:rFonts w:ascii="Times New Roman" w:eastAsia="Times New Roman" w:hAnsi="Times New Roman" w:cs="Times New Roman"/>
                <w:bCs/>
                <w:i/>
                <w:color w:val="000000"/>
                <w:sz w:val="18"/>
                <w:szCs w:val="18"/>
                <w:lang w:eastAsia="bg-BG"/>
              </w:rPr>
            </w:pP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rPr>
            </w:pPr>
            <w:r w:rsidRPr="00915D61">
              <w:rPr>
                <w:rFonts w:ascii="Times New Roman" w:eastAsia="Times New Roman" w:hAnsi="Times New Roman" w:cs="Times New Roman"/>
                <w:bCs/>
                <w:i/>
                <w:color w:val="000000"/>
                <w:sz w:val="18"/>
                <w:szCs w:val="18"/>
                <w:lang w:eastAsia="bg-BG"/>
              </w:rPr>
              <w:t xml:space="preserve">Изм.и </w:t>
            </w:r>
            <w:proofErr w:type="spellStart"/>
            <w:r w:rsidRPr="00915D61">
              <w:rPr>
                <w:rFonts w:ascii="Times New Roman" w:eastAsia="Times New Roman" w:hAnsi="Times New Roman" w:cs="Times New Roman"/>
                <w:bCs/>
                <w:i/>
                <w:color w:val="000000"/>
                <w:sz w:val="18"/>
                <w:szCs w:val="18"/>
                <w:lang w:eastAsia="bg-BG"/>
              </w:rPr>
              <w:t>допъл</w:t>
            </w:r>
            <w:proofErr w:type="spellEnd"/>
            <w:r w:rsidRPr="00915D61">
              <w:rPr>
                <w:rFonts w:ascii="Times New Roman" w:eastAsia="Times New Roman" w:hAnsi="Times New Roman" w:cs="Times New Roman"/>
                <w:bCs/>
                <w:i/>
                <w:color w:val="000000"/>
                <w:sz w:val="18"/>
                <w:szCs w:val="18"/>
                <w:lang w:eastAsia="bg-BG"/>
              </w:rPr>
              <w:t xml:space="preserve">. с:  </w:t>
            </w:r>
            <w:r w:rsidRPr="00915D61">
              <w:rPr>
                <w:rFonts w:ascii="Times New Roman" w:eastAsia="Times New Roman" w:hAnsi="Times New Roman" w:cs="Times New Roman"/>
                <w:bCs/>
                <w:i/>
                <w:iCs/>
                <w:sz w:val="18"/>
                <w:szCs w:val="18"/>
                <w:lang w:eastAsia="bg-BG"/>
              </w:rPr>
              <w:t xml:space="preserve">Решение №158 /26.08.2020г.; Решение №476 /30.03.2022г. </w:t>
            </w:r>
            <w:r w:rsidRPr="00915D61">
              <w:rPr>
                <w:rFonts w:ascii="Times New Roman" w:eastAsia="Times New Roman" w:hAnsi="Times New Roman" w:cs="Times New Roman"/>
                <w:bCs/>
                <w:i/>
                <w:color w:val="000000"/>
                <w:sz w:val="18"/>
                <w:szCs w:val="18"/>
                <w:lang w:eastAsia="bg-BG"/>
              </w:rPr>
              <w:t xml:space="preserve">Решение </w:t>
            </w:r>
            <w:r w:rsidRPr="00915D61">
              <w:rPr>
                <w:rFonts w:ascii="Times New Roman" w:eastAsia="Times New Roman" w:hAnsi="Times New Roman" w:cs="Times New Roman"/>
                <w:bCs/>
                <w:i/>
                <w:iCs/>
                <w:sz w:val="18"/>
                <w:szCs w:val="18"/>
                <w:lang w:eastAsia="bg-BG"/>
              </w:rPr>
              <w:t xml:space="preserve">№170 10.07.2024г.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Cs/>
                <w:sz w:val="18"/>
                <w:szCs w:val="18"/>
                <w:lang w:eastAsia="bg-BG"/>
              </w:rPr>
              <w:t>/</w:t>
            </w:r>
            <w:r w:rsidRPr="00915D61">
              <w:rPr>
                <w:rFonts w:ascii="Times New Roman" w:eastAsia="Calibri" w:hAnsi="Times New Roman" w:cs="Times New Roman"/>
                <w:b/>
              </w:rPr>
              <w:t xml:space="preserve"> </w:t>
            </w:r>
            <w:r w:rsidRPr="00915D61">
              <w:rPr>
                <w:rFonts w:ascii="Times New Roman" w:eastAsia="Calibri" w:hAnsi="Times New Roman" w:cs="Times New Roman"/>
                <w:b/>
                <w:sz w:val="24"/>
                <w:szCs w:val="24"/>
              </w:rPr>
              <w:t>Извършване на услуга-Обществена пералня “Пране, сушене и гладене</w:t>
            </w:r>
            <w:r w:rsidRPr="00915D61">
              <w:rPr>
                <w:rFonts w:ascii="Times New Roman" w:eastAsia="Calibri" w:hAnsi="Times New Roman" w:cs="Times New Roman"/>
                <w:sz w:val="24"/>
                <w:szCs w:val="24"/>
              </w:rPr>
              <w:t>“ :</w:t>
            </w:r>
          </w:p>
          <w:p w:rsidR="00915D61" w:rsidRPr="00915D61" w:rsidRDefault="00915D61" w:rsidP="00915D61">
            <w:pPr>
              <w:spacing w:after="0" w:line="240" w:lineRule="auto"/>
              <w:rPr>
                <w:rFonts w:ascii="Times New Roman" w:eastAsia="Calibri" w:hAnsi="Times New Roman" w:cs="Times New Roman"/>
                <w:sz w:val="24"/>
                <w:szCs w:val="24"/>
              </w:rPr>
            </w:pPr>
            <w:r w:rsidRPr="00915D61">
              <w:rPr>
                <w:rFonts w:ascii="Times New Roman" w:eastAsia="Calibri" w:hAnsi="Times New Roman" w:cs="Times New Roman"/>
                <w:sz w:val="24"/>
                <w:szCs w:val="24"/>
              </w:rPr>
              <w:t>ОБЧ</w:t>
            </w:r>
          </w:p>
          <w:p w:rsidR="00915D61" w:rsidRPr="00915D61" w:rsidRDefault="00915D61" w:rsidP="00915D61">
            <w:pPr>
              <w:spacing w:after="0" w:line="240" w:lineRule="auto"/>
              <w:rPr>
                <w:rFonts w:ascii="Times New Roman" w:eastAsia="Calibri" w:hAnsi="Times New Roman" w:cs="Times New Roman"/>
                <w:sz w:val="24"/>
                <w:szCs w:val="24"/>
              </w:rPr>
            </w:pPr>
            <w:r w:rsidRPr="00915D61">
              <w:rPr>
                <w:rFonts w:ascii="Times New Roman" w:eastAsia="Calibri" w:hAnsi="Times New Roman" w:cs="Times New Roman"/>
                <w:b/>
                <w:sz w:val="24"/>
                <w:szCs w:val="24"/>
                <w:u w:val="single"/>
              </w:rPr>
              <w:t>1.Спално бельо</w:t>
            </w:r>
            <w:r w:rsidRPr="00915D61">
              <w:rPr>
                <w:rFonts w:ascii="Times New Roman" w:eastAsia="Calibri" w:hAnsi="Times New Roman" w:cs="Times New Roman"/>
                <w:sz w:val="24"/>
                <w:szCs w:val="24"/>
              </w:rPr>
              <w:t xml:space="preserve">: плик, </w:t>
            </w:r>
            <w:proofErr w:type="spellStart"/>
            <w:r w:rsidRPr="00915D61">
              <w:rPr>
                <w:rFonts w:ascii="Times New Roman" w:eastAsia="Calibri" w:hAnsi="Times New Roman" w:cs="Times New Roman"/>
                <w:sz w:val="24"/>
                <w:szCs w:val="24"/>
              </w:rPr>
              <w:t>чаршав</w:t>
            </w:r>
            <w:proofErr w:type="spellEnd"/>
            <w:r w:rsidRPr="00915D61">
              <w:rPr>
                <w:rFonts w:ascii="Times New Roman" w:eastAsia="Calibri" w:hAnsi="Times New Roman" w:cs="Times New Roman"/>
                <w:sz w:val="24"/>
                <w:szCs w:val="24"/>
              </w:rPr>
              <w:t>, калъфки, хавлии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lang w:val="ru-RU"/>
              </w:rPr>
              <w:t xml:space="preserve"> (</w:t>
            </w:r>
            <w:r w:rsidRPr="00915D61">
              <w:rPr>
                <w:rFonts w:ascii="Times New Roman" w:eastAsia="Calibri" w:hAnsi="Times New Roman" w:cs="Times New Roman"/>
                <w:sz w:val="24"/>
                <w:szCs w:val="24"/>
              </w:rPr>
              <w:t>пране, сушене и гладене</w:t>
            </w:r>
            <w:r w:rsidRPr="00915D61">
              <w:rPr>
                <w:rFonts w:ascii="Times New Roman" w:eastAsia="Calibri" w:hAnsi="Times New Roman" w:cs="Times New Roman"/>
                <w:sz w:val="24"/>
                <w:szCs w:val="24"/>
                <w:lang w:val="ru-RU"/>
              </w:rPr>
              <w:t>)</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под 25 кг.</w:t>
            </w:r>
          </w:p>
          <w:p w:rsidR="00915D61" w:rsidRPr="00915D61" w:rsidRDefault="00915D61" w:rsidP="00915D61">
            <w:pPr>
              <w:spacing w:after="0" w:line="240" w:lineRule="auto"/>
              <w:jc w:val="both"/>
              <w:rPr>
                <w:rFonts w:ascii="Times New Roman" w:eastAsia="Calibri" w:hAnsi="Times New Roman" w:cs="Times New Roman"/>
                <w:sz w:val="24"/>
                <w:szCs w:val="24"/>
              </w:rPr>
            </w:pPr>
          </w:p>
          <w:p w:rsidR="00915D61" w:rsidRPr="00915D61" w:rsidRDefault="00915D61" w:rsidP="00915D61">
            <w:pPr>
              <w:spacing w:after="0" w:line="240" w:lineRule="auto"/>
              <w:jc w:val="both"/>
              <w:rPr>
                <w:rFonts w:ascii="Times New Roman" w:eastAsia="Calibri" w:hAnsi="Times New Roman" w:cs="Times New Roman"/>
                <w:sz w:val="24"/>
                <w:szCs w:val="24"/>
              </w:rPr>
            </w:pP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до 200 кг. на заявка</w:t>
            </w:r>
          </w:p>
          <w:p w:rsidR="00915D61" w:rsidRPr="00915D61" w:rsidRDefault="00915D61" w:rsidP="00915D61">
            <w:pPr>
              <w:spacing w:after="0" w:line="240" w:lineRule="auto"/>
              <w:jc w:val="both"/>
              <w:rPr>
                <w:rFonts w:ascii="Times New Roman" w:eastAsia="Calibri" w:hAnsi="Times New Roman" w:cs="Times New Roman"/>
                <w:sz w:val="24"/>
                <w:szCs w:val="24"/>
              </w:rPr>
            </w:pP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над 200 кг. на заявка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b/>
                <w:sz w:val="24"/>
                <w:szCs w:val="24"/>
                <w:u w:val="single"/>
              </w:rPr>
              <w:t>2.Други</w:t>
            </w:r>
            <w:r w:rsidRPr="00915D61">
              <w:rPr>
                <w:rFonts w:ascii="Times New Roman" w:eastAsia="Calibri" w:hAnsi="Times New Roman" w:cs="Times New Roman"/>
                <w:sz w:val="24"/>
                <w:szCs w:val="24"/>
              </w:rPr>
              <w:t>: ресторантски покривки, карета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тишлайфери</w:t>
            </w:r>
          </w:p>
          <w:p w:rsidR="00915D61" w:rsidRPr="00915D61" w:rsidRDefault="00915D61" w:rsidP="00915D61">
            <w:pPr>
              <w:spacing w:after="0" w:line="240" w:lineRule="auto"/>
              <w:jc w:val="both"/>
              <w:rPr>
                <w:rFonts w:ascii="Times New Roman" w:eastAsia="Calibri" w:hAnsi="Times New Roman" w:cs="Times New Roman"/>
                <w:sz w:val="24"/>
                <w:szCs w:val="24"/>
                <w:lang w:val="ru-RU"/>
              </w:rPr>
            </w:pPr>
            <w:r w:rsidRPr="00915D61">
              <w:rPr>
                <w:rFonts w:ascii="Times New Roman" w:eastAsia="Calibri" w:hAnsi="Times New Roman" w:cs="Times New Roman"/>
                <w:sz w:val="24"/>
                <w:szCs w:val="24"/>
                <w:lang w:val="ru-RU"/>
              </w:rPr>
              <w:t xml:space="preserve"> (</w:t>
            </w:r>
            <w:r w:rsidRPr="00915D61">
              <w:rPr>
                <w:rFonts w:ascii="Times New Roman" w:eastAsia="Calibri" w:hAnsi="Times New Roman" w:cs="Times New Roman"/>
                <w:sz w:val="24"/>
                <w:szCs w:val="24"/>
              </w:rPr>
              <w:t>пране, сушене</w:t>
            </w:r>
            <w:r w:rsidRPr="00915D61">
              <w:rPr>
                <w:rFonts w:ascii="Times New Roman" w:eastAsia="Calibri" w:hAnsi="Times New Roman" w:cs="Times New Roman"/>
                <w:sz w:val="24"/>
                <w:szCs w:val="24"/>
                <w:lang w:val="ru-RU"/>
              </w:rPr>
              <w:t xml:space="preserve"> </w:t>
            </w:r>
            <w:r w:rsidRPr="00915D61">
              <w:rPr>
                <w:rFonts w:ascii="Times New Roman" w:eastAsia="Calibri" w:hAnsi="Times New Roman" w:cs="Times New Roman"/>
                <w:sz w:val="24"/>
                <w:szCs w:val="24"/>
              </w:rPr>
              <w:t>и гладене</w:t>
            </w:r>
            <w:r w:rsidRPr="00915D61">
              <w:rPr>
                <w:rFonts w:ascii="Times New Roman" w:eastAsia="Calibri" w:hAnsi="Times New Roman" w:cs="Times New Roman"/>
                <w:sz w:val="24"/>
                <w:szCs w:val="24"/>
                <w:lang w:val="ru-RU"/>
              </w:rPr>
              <w:t>)</w:t>
            </w:r>
          </w:p>
          <w:p w:rsidR="00915D61" w:rsidRPr="00915D61" w:rsidRDefault="00915D61" w:rsidP="00915D61">
            <w:pPr>
              <w:spacing w:after="0" w:line="240" w:lineRule="auto"/>
              <w:jc w:val="both"/>
              <w:rPr>
                <w:rFonts w:ascii="Times New Roman" w:eastAsia="Calibri" w:hAnsi="Times New Roman" w:cs="Times New Roman"/>
                <w:sz w:val="24"/>
                <w:szCs w:val="24"/>
              </w:rPr>
            </w:pP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 xml:space="preserve">Други: възглавници, </w:t>
            </w:r>
            <w:proofErr w:type="spellStart"/>
            <w:r w:rsidRPr="00915D61">
              <w:rPr>
                <w:rFonts w:ascii="Times New Roman" w:eastAsia="Calibri" w:hAnsi="Times New Roman" w:cs="Times New Roman"/>
                <w:sz w:val="24"/>
                <w:szCs w:val="24"/>
              </w:rPr>
              <w:t>шалте</w:t>
            </w:r>
            <w:proofErr w:type="spellEnd"/>
            <w:r w:rsidRPr="00915D61">
              <w:rPr>
                <w:rFonts w:ascii="Times New Roman" w:eastAsia="Calibri" w:hAnsi="Times New Roman" w:cs="Times New Roman"/>
                <w:sz w:val="24"/>
                <w:szCs w:val="24"/>
              </w:rPr>
              <w:t xml:space="preserve">, протектор, </w:t>
            </w:r>
            <w:proofErr w:type="spellStart"/>
            <w:r w:rsidRPr="00915D61">
              <w:rPr>
                <w:rFonts w:ascii="Times New Roman" w:eastAsia="Calibri" w:hAnsi="Times New Roman" w:cs="Times New Roman"/>
                <w:sz w:val="24"/>
                <w:szCs w:val="24"/>
              </w:rPr>
              <w:t>одеала</w:t>
            </w:r>
            <w:proofErr w:type="spellEnd"/>
            <w:r w:rsidRPr="00915D61">
              <w:rPr>
                <w:rFonts w:ascii="Times New Roman" w:eastAsia="Calibri" w:hAnsi="Times New Roman" w:cs="Times New Roman"/>
                <w:sz w:val="24"/>
                <w:szCs w:val="24"/>
              </w:rPr>
              <w:t>,</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олекотени завивки, пердета, завеси.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lang w:val="ru-RU"/>
              </w:rPr>
              <w:t>(</w:t>
            </w:r>
            <w:r w:rsidRPr="00915D61">
              <w:rPr>
                <w:rFonts w:ascii="Times New Roman" w:eastAsia="Calibri" w:hAnsi="Times New Roman" w:cs="Times New Roman"/>
                <w:sz w:val="24"/>
                <w:szCs w:val="24"/>
              </w:rPr>
              <w:t>пране и сушене</w:t>
            </w:r>
            <w:r w:rsidRPr="00915D61">
              <w:rPr>
                <w:rFonts w:ascii="Times New Roman" w:eastAsia="Calibri" w:hAnsi="Times New Roman" w:cs="Times New Roman"/>
                <w:sz w:val="24"/>
                <w:szCs w:val="24"/>
                <w:lang w:val="ru-RU"/>
              </w:rPr>
              <w:t>)</w:t>
            </w:r>
            <w:r w:rsidRPr="00915D61">
              <w:rPr>
                <w:rFonts w:ascii="Times New Roman" w:eastAsia="Calibri" w:hAnsi="Times New Roman" w:cs="Times New Roman"/>
                <w:sz w:val="24"/>
                <w:szCs w:val="24"/>
              </w:rPr>
              <w:t xml:space="preserve"> на брой артикул</w:t>
            </w:r>
          </w:p>
          <w:p w:rsidR="00915D61" w:rsidRPr="00915D61" w:rsidRDefault="00915D61" w:rsidP="00915D61">
            <w:pPr>
              <w:spacing w:after="0" w:line="240" w:lineRule="auto"/>
              <w:jc w:val="both"/>
              <w:rPr>
                <w:rFonts w:ascii="Times New Roman" w:eastAsia="Calibri" w:hAnsi="Times New Roman" w:cs="Times New Roman"/>
                <w:b/>
                <w:sz w:val="24"/>
                <w:szCs w:val="24"/>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iCs/>
                <w:sz w:val="24"/>
                <w:szCs w:val="24"/>
              </w:rPr>
            </w:pPr>
            <w:r w:rsidRPr="00915D61">
              <w:rPr>
                <w:rFonts w:ascii="Times New Roman" w:eastAsia="Times New Roman" w:hAnsi="Times New Roman" w:cs="Times New Roman"/>
                <w:iCs/>
                <w:color w:val="FF0000"/>
                <w:sz w:val="24"/>
                <w:szCs w:val="24"/>
              </w:rPr>
              <w:t>3</w:t>
            </w:r>
            <w:r w:rsidRPr="00915D61">
              <w:rPr>
                <w:rFonts w:ascii="Times New Roman" w:eastAsia="Times New Roman" w:hAnsi="Times New Roman" w:cs="Times New Roman"/>
                <w:iCs/>
                <w:sz w:val="24"/>
                <w:szCs w:val="24"/>
              </w:rPr>
              <w:t>. /</w:t>
            </w:r>
            <w:r w:rsidRPr="00915D61">
              <w:rPr>
                <w:rFonts w:ascii="Times New Roman" w:eastAsia="Times New Roman" w:hAnsi="Times New Roman" w:cs="Times New Roman"/>
                <w:i/>
                <w:iCs/>
                <w:sz w:val="20"/>
                <w:szCs w:val="20"/>
              </w:rPr>
              <w:t xml:space="preserve">Отм. с Решение №170/10.07.2024г. на </w:t>
            </w:r>
            <w:proofErr w:type="spellStart"/>
            <w:r w:rsidRPr="00915D61">
              <w:rPr>
                <w:rFonts w:ascii="Times New Roman" w:eastAsia="Times New Roman" w:hAnsi="Times New Roman" w:cs="Times New Roman"/>
                <w:i/>
                <w:iCs/>
                <w:sz w:val="20"/>
                <w:szCs w:val="20"/>
              </w:rPr>
              <w:t>ОбС</w:t>
            </w:r>
            <w:proofErr w:type="spellEnd"/>
            <w:r w:rsidRPr="00915D61">
              <w:rPr>
                <w:rFonts w:ascii="Times New Roman" w:eastAsia="Times New Roman" w:hAnsi="Times New Roman" w:cs="Times New Roman"/>
                <w:iCs/>
                <w:sz w:val="24"/>
                <w:szCs w:val="24"/>
              </w:rPr>
              <w:t>/</w:t>
            </w:r>
          </w:p>
          <w:p w:rsidR="00915D61" w:rsidRPr="00915D61" w:rsidRDefault="00915D61" w:rsidP="00915D61">
            <w:pPr>
              <w:tabs>
                <w:tab w:val="left" w:pos="709"/>
              </w:tabs>
              <w:spacing w:after="0" w:line="240" w:lineRule="auto"/>
              <w:jc w:val="both"/>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 xml:space="preserve">    </w:t>
            </w:r>
            <w:r w:rsidRPr="00915D61">
              <w:rPr>
                <w:rFonts w:ascii="Times New Roman" w:eastAsia="Times New Roman" w:hAnsi="Times New Roman" w:cs="Times New Roman"/>
                <w:i/>
                <w:iCs/>
                <w:sz w:val="18"/>
                <w:szCs w:val="18"/>
                <w:lang w:val="pl-PL"/>
              </w:rPr>
              <w:t>/</w:t>
            </w:r>
            <w:r w:rsidRPr="00915D61">
              <w:rPr>
                <w:rFonts w:ascii="Times New Roman" w:eastAsia="Times New Roman" w:hAnsi="Times New Roman" w:cs="Times New Roman"/>
                <w:bCs/>
                <w:i/>
                <w:color w:val="000000"/>
                <w:sz w:val="18"/>
                <w:szCs w:val="18"/>
                <w:lang w:eastAsia="pl-PL"/>
              </w:rPr>
              <w:t xml:space="preserve">Нова с Решение №158/26.08.2020г. на </w:t>
            </w:r>
            <w:proofErr w:type="spellStart"/>
            <w:r w:rsidRPr="00915D61">
              <w:rPr>
                <w:rFonts w:ascii="Times New Roman" w:eastAsia="Times New Roman" w:hAnsi="Times New Roman" w:cs="Times New Roman"/>
                <w:bCs/>
                <w:i/>
                <w:color w:val="000000"/>
                <w:sz w:val="18"/>
                <w:szCs w:val="18"/>
                <w:lang w:eastAsia="pl-PL"/>
              </w:rPr>
              <w:t>ОбС</w:t>
            </w:r>
            <w:proofErr w:type="spellEnd"/>
            <w:r w:rsidRPr="00915D61">
              <w:rPr>
                <w:rFonts w:ascii="Times New Roman" w:eastAsia="Times New Roman" w:hAnsi="Times New Roman" w:cs="Times New Roman"/>
                <w:bCs/>
                <w:i/>
                <w:color w:val="000000"/>
                <w:sz w:val="18"/>
                <w:szCs w:val="18"/>
                <w:lang w:eastAsia="pl-PL"/>
              </w:rPr>
              <w:t xml:space="preserve">/ </w:t>
            </w:r>
            <w:r w:rsidRPr="00915D61">
              <w:rPr>
                <w:rFonts w:ascii="Times New Roman" w:eastAsia="Times New Roman" w:hAnsi="Times New Roman" w:cs="Times New Roman"/>
                <w:iCs/>
                <w:sz w:val="24"/>
                <w:szCs w:val="24"/>
              </w:rPr>
              <w:t>Индивидуални дрехи</w:t>
            </w:r>
          </w:p>
          <w:p w:rsidR="00915D61" w:rsidRPr="00915D61" w:rsidRDefault="00915D61" w:rsidP="00915D61">
            <w:pPr>
              <w:tabs>
                <w:tab w:val="left" w:pos="709"/>
              </w:tabs>
              <w:spacing w:after="0" w:line="240" w:lineRule="auto"/>
              <w:jc w:val="both"/>
              <w:rPr>
                <w:rFonts w:ascii="Times New Roman" w:eastAsia="Times New Roman" w:hAnsi="Times New Roman" w:cs="Times New Roman"/>
                <w:iCs/>
                <w:sz w:val="24"/>
                <w:szCs w:val="24"/>
              </w:rPr>
            </w:pPr>
          </w:p>
          <w:p w:rsidR="00915D61" w:rsidRPr="00915D61" w:rsidRDefault="00915D61" w:rsidP="00915D61">
            <w:pPr>
              <w:widowControl w:val="0"/>
              <w:numPr>
                <w:ilvl w:val="0"/>
                <w:numId w:val="38"/>
              </w:numPr>
              <w:tabs>
                <w:tab w:val="left" w:pos="709"/>
              </w:tabs>
              <w:overflowPunct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i/>
                <w:color w:val="000000"/>
                <w:sz w:val="20"/>
                <w:szCs w:val="20"/>
                <w:lang w:eastAsia="pl-PL"/>
              </w:rPr>
              <w:t xml:space="preserve">/Отм. с Решение №170/10.07.2024г. на </w:t>
            </w:r>
            <w:proofErr w:type="spellStart"/>
            <w:r w:rsidRPr="00915D61">
              <w:rPr>
                <w:rFonts w:ascii="Times New Roman" w:eastAsia="Times New Roman" w:hAnsi="Times New Roman" w:cs="Times New Roman"/>
                <w:bCs/>
                <w:i/>
                <w:color w:val="000000"/>
                <w:sz w:val="20"/>
                <w:szCs w:val="20"/>
                <w:lang w:eastAsia="pl-PL"/>
              </w:rPr>
              <w:t>ОбС</w:t>
            </w:r>
            <w:proofErr w:type="spellEnd"/>
            <w:r w:rsidRPr="00915D61">
              <w:rPr>
                <w:rFonts w:ascii="Times New Roman" w:eastAsia="Times New Roman" w:hAnsi="Times New Roman" w:cs="Times New Roman"/>
                <w:bCs/>
                <w:i/>
                <w:color w:val="000000"/>
                <w:sz w:val="20"/>
                <w:szCs w:val="20"/>
                <w:lang w:eastAsia="pl-PL"/>
              </w:rPr>
              <w:t>/</w:t>
            </w: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rPr>
            </w:pPr>
            <w:r w:rsidRPr="00915D61">
              <w:rPr>
                <w:rFonts w:ascii="Times New Roman" w:eastAsia="Times New Roman" w:hAnsi="Times New Roman" w:cs="Times New Roman"/>
                <w:bCs/>
                <w:i/>
                <w:color w:val="000000"/>
                <w:sz w:val="24"/>
                <w:szCs w:val="24"/>
                <w:lang w:eastAsia="bg-BG"/>
              </w:rPr>
              <w:t xml:space="preserve">      </w:t>
            </w:r>
            <w:r w:rsidRPr="00915D61">
              <w:rPr>
                <w:rFonts w:ascii="Times New Roman" w:eastAsia="Times New Roman" w:hAnsi="Times New Roman" w:cs="Times New Roman"/>
                <w:i/>
                <w:iCs/>
                <w:sz w:val="18"/>
                <w:szCs w:val="18"/>
              </w:rPr>
              <w:t>/</w:t>
            </w:r>
            <w:r w:rsidRPr="00915D61">
              <w:rPr>
                <w:rFonts w:ascii="Times New Roman" w:eastAsia="Times New Roman" w:hAnsi="Times New Roman" w:cs="Times New Roman"/>
                <w:bCs/>
                <w:i/>
                <w:color w:val="000000"/>
                <w:sz w:val="18"/>
                <w:szCs w:val="18"/>
                <w:lang w:eastAsia="bg-BG"/>
              </w:rPr>
              <w:t xml:space="preserve">Нова с </w:t>
            </w:r>
            <w:r w:rsidRPr="00915D61">
              <w:rPr>
                <w:rFonts w:ascii="Times New Roman" w:eastAsia="Times New Roman" w:hAnsi="Times New Roman" w:cs="Times New Roman"/>
                <w:bCs/>
                <w:i/>
                <w:iCs/>
                <w:sz w:val="18"/>
                <w:szCs w:val="18"/>
                <w:lang w:eastAsia="bg-BG"/>
              </w:rPr>
              <w:t>Решение №476 /30.03.2022г.</w:t>
            </w:r>
            <w:r w:rsidRPr="00915D61">
              <w:rPr>
                <w:rFonts w:ascii="Times New Roman" w:eastAsia="Times New Roman" w:hAnsi="Times New Roman" w:cs="Times New Roman"/>
                <w:bCs/>
                <w:color w:val="000000"/>
                <w:sz w:val="18"/>
                <w:szCs w:val="18"/>
                <w:lang w:eastAsia="bg-BG"/>
              </w:rPr>
              <w:t xml:space="preserve"> </w:t>
            </w:r>
            <w:r w:rsidRPr="00915D61">
              <w:rPr>
                <w:rFonts w:ascii="Times New Roman" w:eastAsia="Times New Roman" w:hAnsi="Times New Roman" w:cs="Times New Roman"/>
                <w:bCs/>
                <w:i/>
                <w:iCs/>
                <w:sz w:val="18"/>
                <w:szCs w:val="18"/>
                <w:lang w:eastAsia="bg-BG"/>
              </w:rPr>
              <w:t xml:space="preserve">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color w:val="000000"/>
                <w:sz w:val="18"/>
                <w:szCs w:val="18"/>
                <w:lang w:eastAsia="bg-BG"/>
              </w:rPr>
              <w:t>/</w:t>
            </w:r>
            <w:r w:rsidRPr="00915D61">
              <w:rPr>
                <w:rFonts w:ascii="Times New Roman" w:eastAsia="Calibri" w:hAnsi="Times New Roman" w:cs="Times New Roman"/>
                <w:b/>
              </w:rPr>
              <w:t xml:space="preserve"> </w:t>
            </w:r>
            <w:r w:rsidRPr="00915D61">
              <w:rPr>
                <w:rFonts w:ascii="Times New Roman" w:eastAsia="Calibri" w:hAnsi="Times New Roman" w:cs="Times New Roman"/>
                <w:sz w:val="24"/>
                <w:szCs w:val="24"/>
              </w:rPr>
              <w:t xml:space="preserve">Спално бельо от хотели и </w:t>
            </w:r>
            <w:proofErr w:type="spellStart"/>
            <w:r w:rsidRPr="00915D61">
              <w:rPr>
                <w:rFonts w:ascii="Times New Roman" w:eastAsia="Calibri" w:hAnsi="Times New Roman" w:cs="Times New Roman"/>
                <w:sz w:val="24"/>
                <w:szCs w:val="24"/>
              </w:rPr>
              <w:t>мотели</w:t>
            </w:r>
            <w:proofErr w:type="spellEnd"/>
            <w:r w:rsidRPr="00915D61">
              <w:rPr>
                <w:rFonts w:ascii="Times New Roman" w:eastAsia="Calibri" w:hAnsi="Times New Roman" w:cs="Times New Roman"/>
                <w:sz w:val="24"/>
                <w:szCs w:val="24"/>
              </w:rPr>
              <w:t>:</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-плик;</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-чаршаф;</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-калъфки;</w:t>
            </w:r>
          </w:p>
          <w:p w:rsidR="00A14BD8" w:rsidRDefault="00A14BD8" w:rsidP="00915D61">
            <w:pPr>
              <w:spacing w:after="0" w:line="240" w:lineRule="auto"/>
              <w:jc w:val="both"/>
              <w:rPr>
                <w:rFonts w:ascii="Times New Roman" w:eastAsia="Calibri" w:hAnsi="Times New Roman" w:cs="Times New Roman"/>
                <w:sz w:val="24"/>
                <w:szCs w:val="24"/>
                <w:lang w:val="en-US"/>
              </w:rPr>
            </w:pPr>
          </w:p>
          <w:p w:rsidR="00A14BD8" w:rsidRDefault="00A14BD8" w:rsidP="00915D61">
            <w:pPr>
              <w:spacing w:after="0" w:line="240" w:lineRule="auto"/>
              <w:jc w:val="both"/>
              <w:rPr>
                <w:rFonts w:ascii="Times New Roman" w:eastAsia="Calibri" w:hAnsi="Times New Roman" w:cs="Times New Roman"/>
                <w:sz w:val="24"/>
                <w:szCs w:val="24"/>
                <w:lang w:val="en-US"/>
              </w:rPr>
            </w:pP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-хавлии;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-олекотени завивки;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-одеяла;</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-покривки;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-завеси;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-други</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(пране, сушене и гладене )</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до 20 кг.</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от 20- 50 кг.</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от 50-100 кг.</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над 100 кг.</w:t>
            </w:r>
          </w:p>
          <w:p w:rsidR="00915D61" w:rsidRPr="00915D61" w:rsidRDefault="00915D61" w:rsidP="00915D61">
            <w:pPr>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Средна цена:   1.56 лв. (без ДДС)        1.88 лв. (с ДДС )</w:t>
            </w:r>
          </w:p>
          <w:p w:rsidR="00915D61" w:rsidRPr="00915D61" w:rsidRDefault="00915D61" w:rsidP="00915D61">
            <w:pPr>
              <w:widowControl w:val="0"/>
              <w:numPr>
                <w:ilvl w:val="0"/>
                <w:numId w:val="42"/>
              </w:numPr>
              <w:autoSpaceDE w:val="0"/>
              <w:autoSpaceDN w:val="0"/>
              <w:adjustRightInd w:val="0"/>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Цената на обслужване на клиенти в общинска</w:t>
            </w:r>
          </w:p>
          <w:p w:rsidR="00915D61" w:rsidRPr="00915D61" w:rsidRDefault="00915D61" w:rsidP="00915D61">
            <w:pPr>
              <w:spacing w:after="0" w:line="240" w:lineRule="auto"/>
              <w:ind w:left="720"/>
              <w:contextualSpacing/>
              <w:jc w:val="both"/>
              <w:rPr>
                <w:rFonts w:ascii="Times New Roman" w:eastAsia="Calibri" w:hAnsi="Times New Roman" w:cs="Times New Roman"/>
                <w:sz w:val="24"/>
                <w:szCs w:val="24"/>
              </w:rPr>
            </w:pPr>
            <w:r w:rsidRPr="00915D61">
              <w:rPr>
                <w:rFonts w:ascii="Times New Roman" w:eastAsia="Calibri" w:hAnsi="Times New Roman" w:cs="Times New Roman"/>
                <w:sz w:val="24"/>
                <w:szCs w:val="24"/>
              </w:rPr>
              <w:t xml:space="preserve">пералня с.Дебелт – </w:t>
            </w:r>
            <w:r w:rsidRPr="00915D61">
              <w:rPr>
                <w:rFonts w:ascii="Times New Roman" w:eastAsia="Calibri" w:hAnsi="Times New Roman" w:cs="Times New Roman"/>
                <w:b/>
                <w:sz w:val="24"/>
                <w:szCs w:val="24"/>
              </w:rPr>
              <w:t>от 1.40 лв.(без ДДС)</w:t>
            </w:r>
            <w:r w:rsidRPr="00915D61">
              <w:rPr>
                <w:rFonts w:ascii="Times New Roman" w:eastAsia="Calibri" w:hAnsi="Times New Roman" w:cs="Times New Roman"/>
                <w:sz w:val="24"/>
                <w:szCs w:val="24"/>
              </w:rPr>
              <w:t xml:space="preserve"> </w:t>
            </w:r>
          </w:p>
          <w:p w:rsidR="00915D61" w:rsidRPr="00915D61" w:rsidRDefault="00915D61" w:rsidP="00915D61">
            <w:pPr>
              <w:tabs>
                <w:tab w:val="left" w:pos="709"/>
              </w:tabs>
              <w:spacing w:after="0" w:line="240" w:lineRule="auto"/>
              <w:jc w:val="both"/>
              <w:rPr>
                <w:rFonts w:ascii="Times New Roman" w:eastAsia="Calibri" w:hAnsi="Times New Roman" w:cs="Times New Roman"/>
                <w:sz w:val="24"/>
                <w:szCs w:val="24"/>
              </w:rPr>
            </w:pPr>
            <w:r w:rsidRPr="00915D61">
              <w:rPr>
                <w:rFonts w:ascii="Times New Roman" w:eastAsia="Calibri" w:hAnsi="Times New Roman" w:cs="Times New Roman"/>
                <w:b/>
                <w:sz w:val="24"/>
                <w:szCs w:val="24"/>
              </w:rPr>
              <w:t>до 1.75 лв.(без ДДС )</w:t>
            </w:r>
            <w:r w:rsidRPr="00915D61">
              <w:rPr>
                <w:rFonts w:ascii="Times New Roman" w:eastAsia="Calibri" w:hAnsi="Times New Roman" w:cs="Times New Roman"/>
                <w:sz w:val="24"/>
                <w:szCs w:val="24"/>
              </w:rPr>
              <w:t xml:space="preserve"> в зависимост от обема пране и сключените договори с клиентите.</w:t>
            </w:r>
          </w:p>
          <w:p w:rsidR="00915D61" w:rsidRPr="00915D61" w:rsidRDefault="00915D61" w:rsidP="00915D61">
            <w:pPr>
              <w:tabs>
                <w:tab w:val="left" w:pos="709"/>
              </w:tabs>
              <w:spacing w:after="0" w:line="240" w:lineRule="auto"/>
              <w:jc w:val="both"/>
              <w:rPr>
                <w:rFonts w:ascii="Times New Roman" w:eastAsia="Calibri" w:hAnsi="Times New Roman" w:cs="Times New Roman"/>
                <w:sz w:val="24"/>
                <w:szCs w:val="24"/>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iCs/>
                <w:sz w:val="24"/>
                <w:szCs w:val="24"/>
                <w:lang w:val="pl-PL"/>
              </w:rPr>
            </w:pPr>
            <w:r w:rsidRPr="00915D61">
              <w:rPr>
                <w:rFonts w:ascii="Times New Roman" w:eastAsia="Times New Roman" w:hAnsi="Times New Roman" w:cs="Times New Roman"/>
                <w:i/>
                <w:iCs/>
                <w:sz w:val="24"/>
                <w:szCs w:val="24"/>
              </w:rPr>
              <w:t>5</w:t>
            </w:r>
            <w:r w:rsidRPr="00915D61">
              <w:rPr>
                <w:rFonts w:ascii="Times New Roman" w:eastAsia="Times New Roman" w:hAnsi="Times New Roman" w:cs="Times New Roman"/>
                <w:i/>
                <w:iCs/>
                <w:sz w:val="24"/>
                <w:szCs w:val="24"/>
                <w:lang w:val="pl-PL"/>
              </w:rPr>
              <w:t>.</w:t>
            </w:r>
            <w:r w:rsidRPr="00915D61">
              <w:rPr>
                <w:rFonts w:ascii="Times New Roman" w:eastAsia="Times New Roman" w:hAnsi="Times New Roman" w:cs="Times New Roman"/>
                <w:i/>
                <w:iCs/>
                <w:sz w:val="24"/>
                <w:szCs w:val="24"/>
              </w:rPr>
              <w:t xml:space="preserve"> /</w:t>
            </w:r>
            <w:r w:rsidRPr="00915D61">
              <w:rPr>
                <w:rFonts w:ascii="Times New Roman" w:eastAsia="Times New Roman" w:hAnsi="Times New Roman" w:cs="Times New Roman"/>
                <w:i/>
                <w:iCs/>
                <w:sz w:val="20"/>
                <w:szCs w:val="20"/>
              </w:rPr>
              <w:t xml:space="preserve">Нова </w:t>
            </w:r>
            <w:r w:rsidRPr="00915D61">
              <w:rPr>
                <w:rFonts w:ascii="Times New Roman" w:eastAsia="Times New Roman" w:hAnsi="Times New Roman" w:cs="Times New Roman"/>
                <w:bCs/>
                <w:i/>
                <w:color w:val="000000"/>
                <w:sz w:val="18"/>
                <w:szCs w:val="18"/>
                <w:lang w:eastAsia="pl-PL"/>
              </w:rPr>
              <w:t xml:space="preserve">с Решение №170/10.07.2024г. на </w:t>
            </w:r>
            <w:proofErr w:type="spellStart"/>
            <w:r w:rsidRPr="00915D61">
              <w:rPr>
                <w:rFonts w:ascii="Times New Roman" w:eastAsia="Times New Roman" w:hAnsi="Times New Roman" w:cs="Times New Roman"/>
                <w:bCs/>
                <w:i/>
                <w:color w:val="000000"/>
                <w:sz w:val="18"/>
                <w:szCs w:val="18"/>
                <w:lang w:eastAsia="pl-PL"/>
              </w:rPr>
              <w:t>ОбС</w:t>
            </w:r>
            <w:proofErr w:type="spellEnd"/>
            <w:r w:rsidRPr="00915D61">
              <w:rPr>
                <w:rFonts w:ascii="Times New Roman" w:eastAsia="Times New Roman" w:hAnsi="Times New Roman" w:cs="Times New Roman"/>
                <w:bCs/>
                <w:i/>
                <w:color w:val="000000"/>
                <w:sz w:val="18"/>
                <w:szCs w:val="18"/>
                <w:lang w:eastAsia="pl-PL"/>
              </w:rPr>
              <w:t>/</w:t>
            </w:r>
            <w:r w:rsidRPr="00915D61">
              <w:rPr>
                <w:rFonts w:ascii="Times New Roman" w:eastAsia="Times New Roman" w:hAnsi="Times New Roman" w:cs="Times New Roman"/>
                <w:i/>
                <w:iCs/>
                <w:sz w:val="24"/>
                <w:szCs w:val="24"/>
              </w:rPr>
              <w:t xml:space="preserve"> </w:t>
            </w:r>
            <w:r w:rsidRPr="00915D61">
              <w:rPr>
                <w:rFonts w:ascii="Times New Roman" w:eastAsia="Times New Roman" w:hAnsi="Times New Roman" w:cs="Times New Roman"/>
                <w:iCs/>
                <w:sz w:val="24"/>
                <w:szCs w:val="24"/>
                <w:lang w:val="pl-PL"/>
              </w:rPr>
              <w:t>Работно облекло</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highlight w:val="yellow"/>
                <w:lang w:eastAsia="pl-PL"/>
              </w:rPr>
            </w:pP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 xml:space="preserve">В цената на услугата е включена и опаковката.       </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color w:val="000000"/>
                <w:sz w:val="24"/>
                <w:szCs w:val="24"/>
                <w:lang w:eastAsia="pl-PL"/>
              </w:rPr>
            </w:pP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18"/>
                <w:szCs w:val="18"/>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rPr>
                <w:rFonts w:ascii="Times New Roman" w:eastAsia="Times New Roman" w:hAnsi="Times New Roman" w:cs="Times New Roman"/>
                <w:iCs/>
                <w:sz w:val="24"/>
                <w:szCs w:val="24"/>
              </w:rPr>
            </w:pPr>
          </w:p>
          <w:p w:rsidR="00BB43B9" w:rsidRDefault="00BB43B9" w:rsidP="00915D61">
            <w:pPr>
              <w:spacing w:after="0" w:line="240" w:lineRule="auto"/>
              <w:jc w:val="center"/>
              <w:rPr>
                <w:rFonts w:ascii="Times New Roman" w:eastAsia="Times New Roman" w:hAnsi="Times New Roman" w:cs="Times New Roman"/>
                <w:iCs/>
                <w:sz w:val="24"/>
                <w:szCs w:val="24"/>
              </w:rPr>
            </w:pPr>
          </w:p>
          <w:p w:rsidR="00BB43B9" w:rsidRDefault="00BB43B9" w:rsidP="00915D61">
            <w:pPr>
              <w:spacing w:after="0" w:line="240" w:lineRule="auto"/>
              <w:jc w:val="center"/>
              <w:rPr>
                <w:rFonts w:ascii="Times New Roman" w:eastAsia="Times New Roman" w:hAnsi="Times New Roman" w:cs="Times New Roman"/>
                <w:iCs/>
                <w:sz w:val="24"/>
                <w:szCs w:val="24"/>
              </w:rPr>
            </w:pPr>
          </w:p>
          <w:p w:rsidR="00BB43B9" w:rsidRDefault="00BB43B9" w:rsidP="00915D61">
            <w:pPr>
              <w:spacing w:after="0" w:line="240" w:lineRule="auto"/>
              <w:jc w:val="center"/>
              <w:rPr>
                <w:rFonts w:ascii="Times New Roman" w:eastAsia="Times New Roman" w:hAnsi="Times New Roman" w:cs="Times New Roman"/>
                <w:iCs/>
                <w:sz w:val="24"/>
                <w:szCs w:val="24"/>
              </w:rPr>
            </w:pPr>
          </w:p>
          <w:p w:rsidR="00BB43B9" w:rsidRDefault="00BB43B9" w:rsidP="00915D61">
            <w:pPr>
              <w:spacing w:after="0" w:line="240" w:lineRule="auto"/>
              <w:jc w:val="center"/>
              <w:rPr>
                <w:rFonts w:ascii="Times New Roman" w:eastAsia="Times New Roman" w:hAnsi="Times New Roman" w:cs="Times New Roman"/>
                <w:iCs/>
                <w:sz w:val="24"/>
                <w:szCs w:val="24"/>
              </w:rPr>
            </w:pPr>
          </w:p>
          <w:p w:rsidR="00091D2F" w:rsidRDefault="00091D2F" w:rsidP="00915D61">
            <w:pPr>
              <w:spacing w:after="0" w:line="240" w:lineRule="auto"/>
              <w:jc w:val="center"/>
              <w:rPr>
                <w:rFonts w:ascii="Times New Roman" w:eastAsia="Times New Roman" w:hAnsi="Times New Roman" w:cs="Times New Roman"/>
                <w:iCs/>
                <w:sz w:val="24"/>
                <w:szCs w:val="24"/>
              </w:rPr>
            </w:pPr>
          </w:p>
          <w:p w:rsidR="00091D2F" w:rsidRDefault="00091D2F" w:rsidP="00915D61">
            <w:pPr>
              <w:spacing w:after="0" w:line="240" w:lineRule="auto"/>
              <w:jc w:val="center"/>
              <w:rPr>
                <w:rFonts w:ascii="Times New Roman" w:eastAsia="Times New Roman" w:hAnsi="Times New Roman" w:cs="Times New Roman"/>
                <w:iCs/>
                <w:sz w:val="24"/>
                <w:szCs w:val="24"/>
              </w:rPr>
            </w:pPr>
          </w:p>
          <w:p w:rsidR="00091D2F" w:rsidRDefault="00091D2F" w:rsidP="00915D61">
            <w:pPr>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50.25 лв. еднократно</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2.49 лв./кг.</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2.01 лв./ кг.</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3.49 лв./кг.</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9.20 кг.</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r w:rsidRPr="00915D61">
              <w:rPr>
                <w:rFonts w:ascii="Times New Roman" w:eastAsia="Times New Roman" w:hAnsi="Times New Roman" w:cs="Times New Roman"/>
                <w:iCs/>
                <w:sz w:val="24"/>
                <w:szCs w:val="24"/>
              </w:rPr>
              <w:t>1,70 лв./кг.</w:t>
            </w: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iCs/>
                <w:sz w:val="24"/>
                <w:szCs w:val="24"/>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915D61" w:rsidRPr="00915D61" w:rsidRDefault="00915D61" w:rsidP="00915D61">
            <w:pPr>
              <w:spacing w:after="0" w:line="240" w:lineRule="auto"/>
              <w:jc w:val="center"/>
              <w:rPr>
                <w:rFonts w:ascii="Times New Roman" w:eastAsia="Calibri" w:hAnsi="Times New Roman" w:cs="Times New Roman"/>
              </w:rPr>
            </w:pPr>
          </w:p>
          <w:p w:rsidR="00A14BD8" w:rsidRDefault="00A14BD8" w:rsidP="00915D61">
            <w:pPr>
              <w:spacing w:after="0" w:line="240" w:lineRule="auto"/>
              <w:jc w:val="center"/>
              <w:rPr>
                <w:rFonts w:ascii="Times New Roman" w:eastAsia="Calibri" w:hAnsi="Times New Roman" w:cs="Times New Roman"/>
                <w:lang w:val="en-US"/>
              </w:rPr>
            </w:pPr>
          </w:p>
          <w:p w:rsidR="00A14BD8" w:rsidRDefault="00A14BD8" w:rsidP="00915D61">
            <w:pPr>
              <w:spacing w:after="0" w:line="240" w:lineRule="auto"/>
              <w:jc w:val="center"/>
              <w:rPr>
                <w:rFonts w:ascii="Times New Roman" w:eastAsia="Calibri" w:hAnsi="Times New Roman" w:cs="Times New Roman"/>
                <w:lang w:val="en-US"/>
              </w:rPr>
            </w:pPr>
          </w:p>
          <w:p w:rsidR="00A14BD8" w:rsidRDefault="00A14BD8" w:rsidP="00915D61">
            <w:pPr>
              <w:spacing w:after="0" w:line="240" w:lineRule="auto"/>
              <w:jc w:val="center"/>
              <w:rPr>
                <w:rFonts w:ascii="Times New Roman" w:eastAsia="Calibri" w:hAnsi="Times New Roman" w:cs="Times New Roman"/>
                <w:lang w:val="en-US"/>
              </w:rPr>
            </w:pPr>
          </w:p>
          <w:p w:rsidR="00A14BD8" w:rsidRDefault="00A14BD8" w:rsidP="00915D61">
            <w:pPr>
              <w:spacing w:after="0" w:line="240" w:lineRule="auto"/>
              <w:jc w:val="center"/>
              <w:rPr>
                <w:rFonts w:ascii="Times New Roman" w:eastAsia="Calibri" w:hAnsi="Times New Roman" w:cs="Times New Roman"/>
                <w:lang w:val="en-US"/>
              </w:rPr>
            </w:pP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1.75лв./кг.</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1.60лв./кг.</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1.50лв./кг.</w:t>
            </w:r>
          </w:p>
          <w:p w:rsidR="00915D61" w:rsidRPr="00915D61" w:rsidRDefault="00915D61" w:rsidP="00915D61">
            <w:pPr>
              <w:spacing w:after="0" w:line="240" w:lineRule="auto"/>
              <w:jc w:val="center"/>
              <w:rPr>
                <w:rFonts w:ascii="Times New Roman" w:eastAsia="Calibri" w:hAnsi="Times New Roman" w:cs="Times New Roman"/>
              </w:rPr>
            </w:pPr>
            <w:r w:rsidRPr="00915D61">
              <w:rPr>
                <w:rFonts w:ascii="Times New Roman" w:eastAsia="Calibri" w:hAnsi="Times New Roman" w:cs="Times New Roman"/>
              </w:rPr>
              <w:t>1.40лв./кг.</w:t>
            </w: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000000"/>
                <w:sz w:val="24"/>
                <w:szCs w:val="24"/>
                <w:lang w:eastAsia="pl-PL"/>
              </w:rPr>
            </w:pPr>
          </w:p>
          <w:p w:rsidR="00915D61" w:rsidRPr="00915D61" w:rsidRDefault="00915D61" w:rsidP="00091D2F">
            <w:pPr>
              <w:tabs>
                <w:tab w:val="left" w:pos="709"/>
              </w:tabs>
              <w:spacing w:after="0" w:line="240" w:lineRule="auto"/>
              <w:jc w:val="center"/>
              <w:rPr>
                <w:rFonts w:ascii="Times New Roman" w:eastAsia="Times New Roman" w:hAnsi="Times New Roman" w:cs="Times New Roman"/>
                <w:bCs/>
                <w:color w:val="000000"/>
                <w:sz w:val="24"/>
                <w:szCs w:val="24"/>
                <w:lang w:eastAsia="pl-PL"/>
              </w:rPr>
            </w:pPr>
            <w:r w:rsidRPr="00915D61">
              <w:rPr>
                <w:rFonts w:ascii="Times New Roman" w:eastAsia="Times New Roman" w:hAnsi="Times New Roman" w:cs="Times New Roman"/>
                <w:bCs/>
                <w:color w:val="000000"/>
                <w:sz w:val="24"/>
                <w:szCs w:val="24"/>
                <w:lang w:eastAsia="pl-PL"/>
              </w:rPr>
              <w:t>5.10 лв./кг.</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tabs>
                <w:tab w:val="left" w:pos="709"/>
              </w:tabs>
              <w:spacing w:after="0" w:line="240" w:lineRule="auto"/>
              <w:jc w:val="center"/>
              <w:rPr>
                <w:rFonts w:ascii="Times New Roman" w:eastAsia="Times New Roman" w:hAnsi="Times New Roman" w:cs="Times New Roman"/>
                <w:bCs/>
                <w:color w:val="FF0000"/>
                <w:sz w:val="24"/>
                <w:szCs w:val="24"/>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43B9" w:rsidRDefault="00BB43B9"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43B9" w:rsidRDefault="00BB43B9"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43B9" w:rsidRDefault="00BB43B9"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43B9" w:rsidRDefault="00BB43B9"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BB7F60" w:rsidRDefault="00BB7F60" w:rsidP="00BB43B9">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91D2F" w:rsidRDefault="00091D2F" w:rsidP="00BB43B9">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91D2F" w:rsidRDefault="00091D2F" w:rsidP="00BB43B9">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091D2F" w:rsidP="00091D2F">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25,69</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91D2F" w:rsidRDefault="00091D2F"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7F60">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1,27</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91D2F">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1,03</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091D2F" w:rsidRDefault="00091D2F" w:rsidP="00BB43B9">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BB43B9">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1,78</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091D2F">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4,70</w:t>
            </w: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p>
          <w:p w:rsidR="00915D61" w:rsidRPr="00915D61"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 xml:space="preserve">  -</w:t>
            </w:r>
          </w:p>
          <w:p w:rsidR="00915D61" w:rsidRPr="00915D61"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 xml:space="preserve"> </w:t>
            </w: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091D2F"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091D2F"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091D2F"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091D2F" w:rsidRPr="00915D61" w:rsidRDefault="00091D2F"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r>
              <w:rPr>
                <w:rFonts w:ascii="Arial" w:eastAsia="Times New Roman" w:hAnsi="Arial" w:cs="Arial"/>
                <w:color w:val="FF0000"/>
                <w:sz w:val="20"/>
                <w:szCs w:val="20"/>
                <w:lang w:eastAsia="pl-PL"/>
              </w:rPr>
              <w:t>-</w:t>
            </w: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915D61">
            <w:pPr>
              <w:widowControl w:val="0"/>
              <w:autoSpaceDE w:val="0"/>
              <w:autoSpaceDN w:val="0"/>
              <w:adjustRightInd w:val="0"/>
              <w:spacing w:after="0" w:line="240" w:lineRule="auto"/>
              <w:rPr>
                <w:rFonts w:ascii="Arial" w:eastAsia="Times New Roman" w:hAnsi="Arial" w:cs="Arial"/>
                <w:color w:val="FF0000"/>
                <w:sz w:val="20"/>
                <w:szCs w:val="20"/>
                <w:lang w:eastAsia="pl-PL"/>
              </w:rPr>
            </w:pPr>
          </w:p>
          <w:p w:rsidR="00915D61" w:rsidRPr="00915D61" w:rsidRDefault="00915D61" w:rsidP="00091D2F">
            <w:pPr>
              <w:widowControl w:val="0"/>
              <w:autoSpaceDE w:val="0"/>
              <w:autoSpaceDN w:val="0"/>
              <w:adjustRightInd w:val="0"/>
              <w:spacing w:after="0" w:line="240" w:lineRule="auto"/>
              <w:jc w:val="center"/>
              <w:rPr>
                <w:rFonts w:ascii="Arial" w:eastAsia="Times New Roman" w:hAnsi="Arial" w:cs="Arial"/>
                <w:color w:val="FF0000"/>
                <w:sz w:val="20"/>
                <w:szCs w:val="20"/>
                <w:lang w:eastAsia="pl-PL"/>
              </w:rPr>
            </w:pPr>
            <w:r w:rsidRPr="00915D61">
              <w:rPr>
                <w:rFonts w:ascii="Arial" w:eastAsia="Times New Roman" w:hAnsi="Arial" w:cs="Arial"/>
                <w:color w:val="FF0000"/>
                <w:sz w:val="20"/>
                <w:szCs w:val="20"/>
                <w:lang w:eastAsia="pl-PL"/>
              </w:rPr>
              <w:t>2,61</w:t>
            </w:r>
          </w:p>
        </w:tc>
      </w:tr>
      <w:tr w:rsidR="00915D61" w:rsidRPr="00915D61" w:rsidTr="00933BA2">
        <w:trPr>
          <w:trHeight w:val="127"/>
          <w:jc w:val="center"/>
        </w:trPr>
        <w:tc>
          <w:tcPr>
            <w:tcW w:w="1264" w:type="dxa"/>
            <w:tcBorders>
              <w:top w:val="single" w:sz="6" w:space="0" w:color="auto"/>
              <w:left w:val="single" w:sz="6" w:space="0" w:color="auto"/>
              <w:bottom w:val="single" w:sz="6" w:space="0" w:color="auto"/>
              <w:right w:val="single" w:sz="6" w:space="0" w:color="auto"/>
            </w:tcBorders>
            <w:vAlign w:val="center"/>
          </w:tcPr>
          <w:p w:rsidR="00933BA2"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91D2F" w:rsidRDefault="00091D2F"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91D2F" w:rsidRDefault="00091D2F"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91D2F" w:rsidRDefault="00091D2F"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91D2F" w:rsidRDefault="00091D2F"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091D2F" w:rsidRDefault="00091D2F"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915D61">
              <w:rPr>
                <w:rFonts w:ascii="Times New Roman" w:eastAsia="Times New Roman" w:hAnsi="Times New Roman" w:cs="Times New Roman"/>
                <w:sz w:val="24"/>
                <w:szCs w:val="24"/>
                <w:lang w:eastAsia="bg-BG"/>
              </w:rPr>
              <w:t>97.</w:t>
            </w:r>
          </w:p>
        </w:tc>
        <w:tc>
          <w:tcPr>
            <w:tcW w:w="5434" w:type="dxa"/>
            <w:gridSpan w:val="5"/>
            <w:tcBorders>
              <w:top w:val="single" w:sz="6" w:space="0" w:color="auto"/>
              <w:left w:val="single" w:sz="6" w:space="0" w:color="auto"/>
              <w:bottom w:val="single" w:sz="6" w:space="0" w:color="auto"/>
              <w:right w:val="single" w:sz="6" w:space="0" w:color="auto"/>
            </w:tcBorders>
          </w:tcPr>
          <w:p w:rsidR="00933BA2"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33BA2"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33BA2"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33BA2"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33BA2" w:rsidRPr="0030790B" w:rsidRDefault="00933BA2"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bg-BG"/>
              </w:rPr>
            </w:pPr>
            <w:r w:rsidRPr="00915D61">
              <w:rPr>
                <w:rFonts w:ascii="Times New Roman" w:eastAsia="Times New Roman" w:hAnsi="Times New Roman" w:cs="Times New Roman"/>
                <w:sz w:val="24"/>
                <w:szCs w:val="24"/>
                <w:lang w:eastAsia="bg-BG"/>
              </w:rPr>
              <w:t xml:space="preserve">Извършване на услуга – </w:t>
            </w:r>
            <w:r w:rsidRPr="00915D61">
              <w:rPr>
                <w:rFonts w:ascii="Times New Roman" w:eastAsia="Times New Roman" w:hAnsi="Times New Roman" w:cs="Times New Roman"/>
                <w:bCs/>
                <w:sz w:val="24"/>
                <w:szCs w:val="24"/>
                <w:lang w:eastAsia="bg-BG"/>
              </w:rPr>
              <w:t>„Престой на животни в общински капани“</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 xml:space="preserve">Престой на едри животни /говеда, коне, магарета/ </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Престой на дребни животни /кози, овце, свине/</w:t>
            </w:r>
          </w:p>
          <w:p w:rsidR="00915D61" w:rsidRPr="00915D61" w:rsidRDefault="00915D61" w:rsidP="00915D61">
            <w:pPr>
              <w:tabs>
                <w:tab w:val="left" w:pos="709"/>
              </w:tabs>
              <w:spacing w:after="0" w:line="240" w:lineRule="auto"/>
              <w:jc w:val="both"/>
              <w:rPr>
                <w:rFonts w:ascii="Times New Roman" w:eastAsia="Times New Roman" w:hAnsi="Times New Roman" w:cs="Times New Roman"/>
                <w:bCs/>
                <w:i/>
                <w:color w:val="000000"/>
                <w:sz w:val="24"/>
                <w:szCs w:val="24"/>
                <w:lang w:eastAsia="pl-PL"/>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915D61">
              <w:rPr>
                <w:rFonts w:ascii="Times New Roman" w:eastAsia="Times New Roman" w:hAnsi="Times New Roman" w:cs="Times New Roman"/>
                <w:sz w:val="24"/>
                <w:szCs w:val="24"/>
                <w:lang w:eastAsia="bg-BG"/>
              </w:rPr>
              <w:t>Престой на птици</w:t>
            </w: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BB43B9" w:rsidRDefault="00BB43B9"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BB43B9" w:rsidRDefault="00BB43B9"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BB43B9" w:rsidRDefault="00BB43B9"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0790B" w:rsidRDefault="0030790B"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30790B" w:rsidRDefault="0030790B"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30,00 лв. за едно денонощие</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20,00 лв. за едно денонощие</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915D61">
              <w:rPr>
                <w:rFonts w:ascii="Times New Roman" w:eastAsia="Times New Roman" w:hAnsi="Times New Roman" w:cs="Times New Roman"/>
                <w:sz w:val="24"/>
                <w:szCs w:val="24"/>
                <w:lang w:eastAsia="bg-BG"/>
              </w:rPr>
              <w:t>10,00 лв. за едно денонощие</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BB43B9" w:rsidRDefault="00BB43B9"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BB43B9" w:rsidRDefault="00BB43B9"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BB43B9" w:rsidRDefault="00BB43B9"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BB43B9" w:rsidRDefault="00BB43B9"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BB43B9" w:rsidRDefault="00BB43B9"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30790B">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15,34</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w:t>
            </w: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color w:val="FF0000"/>
                <w:sz w:val="24"/>
                <w:szCs w:val="24"/>
                <w:lang w:eastAsia="bg-BG"/>
              </w:rPr>
              <w:t>5,11</w:t>
            </w:r>
          </w:p>
        </w:tc>
      </w:tr>
      <w:tr w:rsidR="00915D61" w:rsidRPr="00915D61" w:rsidTr="00C1406E">
        <w:trPr>
          <w:trHeight w:val="3729"/>
          <w:jc w:val="center"/>
        </w:trPr>
        <w:tc>
          <w:tcPr>
            <w:tcW w:w="1264" w:type="dxa"/>
            <w:tcBorders>
              <w:top w:val="single" w:sz="6" w:space="0" w:color="auto"/>
              <w:left w:val="single" w:sz="6" w:space="0" w:color="auto"/>
              <w:bottom w:val="single" w:sz="6" w:space="0" w:color="auto"/>
              <w:right w:val="single" w:sz="6" w:space="0" w:color="auto"/>
            </w:tcBorders>
            <w:vAlign w:val="center"/>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lastRenderedPageBreak/>
              <w:t>98.</w:t>
            </w:r>
          </w:p>
        </w:tc>
        <w:tc>
          <w:tcPr>
            <w:tcW w:w="5434" w:type="dxa"/>
            <w:gridSpan w:val="5"/>
            <w:tcBorders>
              <w:top w:val="single" w:sz="6" w:space="0" w:color="auto"/>
              <w:left w:val="single" w:sz="6" w:space="0" w:color="auto"/>
              <w:bottom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bg-BG"/>
              </w:rPr>
            </w:pPr>
            <w:r w:rsidRPr="00915D61">
              <w:rPr>
                <w:rFonts w:ascii="Times New Roman" w:eastAsia="Times New Roman" w:hAnsi="Times New Roman" w:cs="Times New Roman"/>
                <w:sz w:val="24"/>
                <w:szCs w:val="24"/>
                <w:lang w:eastAsia="bg-BG"/>
              </w:rPr>
              <w:t>Тръжни книжа:</w:t>
            </w: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За приватизация</w:t>
            </w: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 xml:space="preserve">          - До 20 000 лв.</w:t>
            </w: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 xml:space="preserve">          - От 20 000 лв. до 50 000 лв.</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 xml:space="preserve">          - Над 50 000 лв.</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За отдаване под наем на помещения и терени</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За отдаване под наем на земеделски земи</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За продажба по ЗОС</w:t>
            </w:r>
          </w:p>
          <w:p w:rsidR="00C1406E"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bg-BG"/>
              </w:rPr>
            </w:pPr>
            <w:r w:rsidRPr="00915D61">
              <w:rPr>
                <w:rFonts w:ascii="Times New Roman" w:eastAsia="Times New Roman" w:hAnsi="Times New Roman" w:cs="Times New Roman"/>
                <w:sz w:val="24"/>
                <w:szCs w:val="24"/>
                <w:lang w:eastAsia="bg-BG"/>
              </w:rPr>
              <w:t>Други процедури</w:t>
            </w:r>
          </w:p>
          <w:p w:rsidR="00915D61" w:rsidRPr="00C1406E" w:rsidRDefault="00915D61" w:rsidP="00C1406E">
            <w:pPr>
              <w:rPr>
                <w:rFonts w:ascii="Times New Roman" w:eastAsia="Times New Roman" w:hAnsi="Times New Roman" w:cs="Times New Roman"/>
                <w:sz w:val="24"/>
                <w:szCs w:val="24"/>
                <w:lang w:eastAsia="bg-BG"/>
              </w:rPr>
            </w:pP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100.00</w:t>
            </w:r>
          </w:p>
          <w:p w:rsidR="00915D61" w:rsidRPr="00915D61" w:rsidRDefault="00915D61" w:rsidP="00915D61">
            <w:pPr>
              <w:widowControl w:val="0"/>
              <w:tabs>
                <w:tab w:val="left" w:pos="675"/>
                <w:tab w:val="left" w:pos="840"/>
                <w:tab w:val="left" w:pos="2175"/>
              </w:tabs>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150.00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200.00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20.00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20.00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30.00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20.00</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51,13</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76,70</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102,26</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15,34</w:t>
            </w:r>
          </w:p>
          <w:p w:rsidR="00915D61" w:rsidRPr="00915D61" w:rsidRDefault="00915D61" w:rsidP="00915D61">
            <w:pPr>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w:t>
            </w:r>
          </w:p>
          <w:p w:rsidR="00915D61" w:rsidRPr="00915D61" w:rsidRDefault="00915D61" w:rsidP="00915D61">
            <w:pPr>
              <w:spacing w:after="0" w:line="240" w:lineRule="auto"/>
              <w:jc w:val="center"/>
              <w:rPr>
                <w:rFonts w:ascii="Times New Roman" w:eastAsia="Times New Roman" w:hAnsi="Times New Roman" w:cs="Times New Roman"/>
                <w:sz w:val="24"/>
                <w:szCs w:val="24"/>
                <w:lang w:eastAsia="bg-BG"/>
              </w:rPr>
            </w:pPr>
          </w:p>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tc>
      </w:tr>
      <w:tr w:rsidR="00915D61" w:rsidRPr="00915D61" w:rsidTr="00915D61">
        <w:trPr>
          <w:trHeight w:val="113"/>
          <w:jc w:val="center"/>
        </w:trPr>
        <w:tc>
          <w:tcPr>
            <w:tcW w:w="1264" w:type="dxa"/>
            <w:tcBorders>
              <w:top w:val="single" w:sz="6" w:space="0" w:color="auto"/>
              <w:left w:val="single" w:sz="6" w:space="0" w:color="auto"/>
              <w:bottom w:val="single" w:sz="6" w:space="0" w:color="auto"/>
              <w:right w:val="single" w:sz="6" w:space="0" w:color="auto"/>
            </w:tcBorders>
            <w:vAlign w:val="center"/>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99.</w:t>
            </w:r>
          </w:p>
        </w:tc>
        <w:tc>
          <w:tcPr>
            <w:tcW w:w="5434" w:type="dxa"/>
            <w:gridSpan w:val="5"/>
            <w:tcBorders>
              <w:top w:val="single" w:sz="6" w:space="0" w:color="auto"/>
              <w:left w:val="single" w:sz="6" w:space="0" w:color="auto"/>
              <w:bottom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color w:val="000000"/>
                <w:sz w:val="18"/>
                <w:szCs w:val="18"/>
                <w:lang w:eastAsia="bg-BG"/>
              </w:rPr>
            </w:pPr>
            <w:r w:rsidRPr="00915D61">
              <w:rPr>
                <w:rFonts w:ascii="Times New Roman" w:eastAsia="Times New Roman" w:hAnsi="Times New Roman" w:cs="Times New Roman"/>
                <w:i/>
                <w:iCs/>
                <w:sz w:val="18"/>
                <w:szCs w:val="18"/>
              </w:rPr>
              <w:t>/</w:t>
            </w:r>
            <w:r w:rsidRPr="00915D61">
              <w:rPr>
                <w:rFonts w:ascii="Times New Roman" w:eastAsia="Times New Roman" w:hAnsi="Times New Roman" w:cs="Times New Roman"/>
                <w:bCs/>
                <w:i/>
                <w:color w:val="000000"/>
                <w:sz w:val="18"/>
                <w:szCs w:val="18"/>
                <w:lang w:eastAsia="bg-BG"/>
              </w:rPr>
              <w:t xml:space="preserve">Нова с Решение №158/26.08.2020г. Изм. с Решение </w:t>
            </w:r>
            <w:r w:rsidRPr="00915D61">
              <w:rPr>
                <w:rFonts w:ascii="Times New Roman" w:eastAsia="Times New Roman" w:hAnsi="Times New Roman" w:cs="Times New Roman"/>
                <w:bCs/>
                <w:i/>
                <w:iCs/>
                <w:sz w:val="18"/>
                <w:szCs w:val="18"/>
                <w:lang w:eastAsia="bg-BG"/>
              </w:rPr>
              <w:t xml:space="preserve">№170 10.07.2024г.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 xml:space="preserve">/  </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color w:val="000000"/>
                <w:lang w:eastAsia="bg-BG"/>
              </w:rPr>
            </w:pPr>
            <w:r w:rsidRPr="00915D61">
              <w:rPr>
                <w:rFonts w:ascii="Times New Roman" w:eastAsia="Times New Roman" w:hAnsi="Times New Roman" w:cs="Times New Roman"/>
                <w:iCs/>
                <w:sz w:val="24"/>
                <w:szCs w:val="24"/>
                <w:lang w:eastAsia="bg-BG"/>
              </w:rPr>
              <w:t xml:space="preserve">За ползване помещенията на Трансграничен културен център гр. Средец </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1. Зала с капацитет 70 седящи места</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 xml:space="preserve">2. </w:t>
            </w:r>
            <w:r w:rsidRPr="00915D61">
              <w:rPr>
                <w:rFonts w:ascii="Times New Roman" w:eastAsia="Times New Roman" w:hAnsi="Times New Roman" w:cs="Times New Roman"/>
                <w:iCs/>
                <w:sz w:val="20"/>
                <w:szCs w:val="20"/>
                <w:lang w:eastAsia="bg-BG"/>
              </w:rPr>
              <w:t>/</w:t>
            </w:r>
            <w:r w:rsidRPr="00915D61">
              <w:rPr>
                <w:rFonts w:ascii="Times New Roman" w:eastAsia="Times New Roman" w:hAnsi="Times New Roman" w:cs="Times New Roman"/>
                <w:i/>
                <w:iCs/>
                <w:sz w:val="20"/>
                <w:szCs w:val="20"/>
                <w:lang w:eastAsia="bg-BG"/>
              </w:rPr>
              <w:t xml:space="preserve">Отм. с Решение №170/10.07.2024г./ </w:t>
            </w:r>
            <w:r w:rsidRPr="00915D61">
              <w:rPr>
                <w:rFonts w:ascii="Times New Roman" w:eastAsia="Times New Roman" w:hAnsi="Times New Roman" w:cs="Times New Roman"/>
                <w:iCs/>
                <w:sz w:val="24"/>
                <w:szCs w:val="24"/>
                <w:lang w:eastAsia="bg-BG"/>
              </w:rPr>
              <w:t>Фоайе с капацитет 100 седящи места</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iCs/>
                <w:sz w:val="24"/>
                <w:szCs w:val="24"/>
                <w:lang w:eastAsia="bg-BG"/>
              </w:rPr>
              <w:t>3. Други помещения</w:t>
            </w:r>
          </w:p>
        </w:tc>
        <w:tc>
          <w:tcPr>
            <w:tcW w:w="2187" w:type="dxa"/>
            <w:gridSpan w:val="4"/>
            <w:tcBorders>
              <w:top w:val="single" w:sz="6" w:space="0" w:color="auto"/>
              <w:left w:val="single" w:sz="6" w:space="0" w:color="auto"/>
              <w:bottom w:val="single" w:sz="6" w:space="0" w:color="auto"/>
              <w:right w:val="single" w:sz="4"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10.00 лв. на час</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10.00 лв. на час</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iCs/>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iCs/>
                <w:sz w:val="24"/>
                <w:szCs w:val="24"/>
                <w:lang w:eastAsia="bg-BG"/>
              </w:rPr>
              <w:t>5.00 лв. на час</w:t>
            </w:r>
          </w:p>
        </w:tc>
        <w:tc>
          <w:tcPr>
            <w:tcW w:w="1095" w:type="dxa"/>
            <w:tcBorders>
              <w:top w:val="single" w:sz="6" w:space="0" w:color="auto"/>
              <w:left w:val="single" w:sz="4" w:space="0" w:color="auto"/>
              <w:bottom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Times New Roman" w:hAnsi="Times New Roman" w:cs="Times New Roman"/>
                <w:sz w:val="24"/>
                <w:szCs w:val="24"/>
                <w:lang w:eastAsia="bg-BG"/>
              </w:rPr>
            </w:pPr>
          </w:p>
          <w:p w:rsidR="00C1406E" w:rsidRDefault="00C1406E" w:rsidP="00E10E87">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E10E87">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r w:rsidRPr="00915D61">
              <w:rPr>
                <w:rFonts w:ascii="Times New Roman" w:eastAsia="Times New Roman" w:hAnsi="Times New Roman" w:cs="Times New Roman"/>
                <w:color w:val="FF0000"/>
                <w:sz w:val="24"/>
                <w:szCs w:val="24"/>
                <w:lang w:eastAsia="bg-BG"/>
              </w:rPr>
              <w:t>10,22</w:t>
            </w: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Times New Roman" w:hAnsi="Times New Roman" w:cs="Times New Roman"/>
                <w:color w:val="FF0000"/>
                <w:sz w:val="24"/>
                <w:szCs w:val="24"/>
                <w:lang w:eastAsia="bg-BG"/>
              </w:rPr>
            </w:pPr>
          </w:p>
          <w:p w:rsidR="00915D61" w:rsidRPr="00915D61" w:rsidRDefault="00915D61" w:rsidP="00C1406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bg-BG"/>
              </w:rPr>
            </w:pPr>
            <w:r w:rsidRPr="00915D61">
              <w:rPr>
                <w:rFonts w:ascii="Times New Roman" w:eastAsia="Times New Roman" w:hAnsi="Times New Roman" w:cs="Times New Roman"/>
                <w:color w:val="FF0000"/>
                <w:sz w:val="24"/>
                <w:szCs w:val="24"/>
                <w:lang w:eastAsia="bg-BG"/>
              </w:rPr>
              <w:t>2,56</w:t>
            </w:r>
          </w:p>
        </w:tc>
      </w:tr>
      <w:tr w:rsidR="00915D61" w:rsidRPr="00915D61" w:rsidTr="00915D61">
        <w:trPr>
          <w:trHeight w:val="113"/>
          <w:jc w:val="center"/>
        </w:trPr>
        <w:tc>
          <w:tcPr>
            <w:tcW w:w="1264" w:type="dxa"/>
            <w:tcBorders>
              <w:top w:val="single" w:sz="6" w:space="0" w:color="auto"/>
              <w:left w:val="single" w:sz="6" w:space="0" w:color="auto"/>
              <w:right w:val="single" w:sz="6" w:space="0" w:color="auto"/>
            </w:tcBorders>
            <w:vAlign w:val="center"/>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915D61">
              <w:rPr>
                <w:rFonts w:ascii="Times New Roman" w:eastAsia="Times New Roman" w:hAnsi="Times New Roman" w:cs="Times New Roman"/>
                <w:sz w:val="24"/>
                <w:szCs w:val="24"/>
                <w:lang w:eastAsia="bg-BG"/>
              </w:rPr>
              <w:t>100.</w:t>
            </w:r>
          </w:p>
        </w:tc>
        <w:tc>
          <w:tcPr>
            <w:tcW w:w="5434" w:type="dxa"/>
            <w:gridSpan w:val="5"/>
            <w:tcBorders>
              <w:top w:val="single" w:sz="6" w:space="0" w:color="auto"/>
              <w:left w:val="single" w:sz="6" w:space="0" w:color="auto"/>
              <w:right w:val="single" w:sz="6"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№253/24.02.2021г.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 xml:space="preserve">Такса за издаване на разрешително (пропуск) за преминаване  по  общинските пътища  на тежки  пътни превозни средства с тегло над 10 тона. </w:t>
            </w:r>
          </w:p>
        </w:tc>
        <w:tc>
          <w:tcPr>
            <w:tcW w:w="2187" w:type="dxa"/>
            <w:gridSpan w:val="4"/>
            <w:tcBorders>
              <w:top w:val="single" w:sz="6" w:space="0" w:color="auto"/>
              <w:left w:val="single" w:sz="6" w:space="0" w:color="auto"/>
              <w:right w:val="single" w:sz="4" w:space="0" w:color="auto"/>
            </w:tcBorders>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c>
          <w:tcPr>
            <w:tcW w:w="1095" w:type="dxa"/>
            <w:tcBorders>
              <w:top w:val="single" w:sz="6" w:space="0" w:color="auto"/>
              <w:left w:val="single" w:sz="4" w:space="0" w:color="auto"/>
              <w:right w:val="single" w:sz="6" w:space="0" w:color="auto"/>
            </w:tcBorders>
          </w:tcPr>
          <w:p w:rsidR="00915D61" w:rsidRPr="00915D61" w:rsidRDefault="00915D61" w:rsidP="00915D61">
            <w:pPr>
              <w:spacing w:after="0" w:line="240" w:lineRule="auto"/>
              <w:rPr>
                <w:rFonts w:ascii="Times New Roman" w:eastAsia="Times New Roman"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bg-BG"/>
              </w:rPr>
            </w:pP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18"/>
                <w:szCs w:val="18"/>
                <w:lang w:eastAsia="bg-BG"/>
              </w:rPr>
            </w:pPr>
            <w:r w:rsidRPr="00915D61">
              <w:rPr>
                <w:rFonts w:ascii="Times New Roman" w:eastAsia="Calibri" w:hAnsi="Times New Roman" w:cs="Times New Roman"/>
                <w:sz w:val="20"/>
                <w:szCs w:val="20"/>
                <w:lang w:eastAsia="bg-BG"/>
              </w:rPr>
              <w:t xml:space="preserve">Такса за </w:t>
            </w:r>
            <w:r w:rsidRPr="00915D61">
              <w:rPr>
                <w:rFonts w:ascii="Times New Roman" w:eastAsia="Calibri" w:hAnsi="Times New Roman" w:cs="Times New Roman"/>
                <w:sz w:val="18"/>
                <w:szCs w:val="18"/>
                <w:lang w:eastAsia="bg-BG"/>
              </w:rPr>
              <w:t>разглеждане</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на искането</w:t>
            </w:r>
          </w:p>
        </w:tc>
        <w:tc>
          <w:tcPr>
            <w:tcW w:w="1202"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Такса при одобрение на искането</w:t>
            </w:r>
          </w:p>
        </w:tc>
        <w:tc>
          <w:tcPr>
            <w:tcW w:w="141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 xml:space="preserve">Брой </w:t>
            </w:r>
            <w:r w:rsidRPr="00915D61">
              <w:rPr>
                <w:rFonts w:ascii="Times New Roman" w:eastAsia="Calibri" w:hAnsi="Times New Roman" w:cs="Times New Roman"/>
                <w:lang w:eastAsia="bg-BG"/>
              </w:rPr>
              <w:t>автомобили</w:t>
            </w:r>
          </w:p>
        </w:tc>
        <w:tc>
          <w:tcPr>
            <w:tcW w:w="5004" w:type="dxa"/>
            <w:gridSpan w:val="7"/>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Такса според срока на действие/валидност/  на разрешението</w:t>
            </w:r>
          </w:p>
        </w:tc>
        <w:tc>
          <w:tcPr>
            <w:tcW w:w="109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 лв.</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5,11евро</w:t>
            </w:r>
          </w:p>
        </w:tc>
        <w:tc>
          <w:tcPr>
            <w:tcW w:w="1202"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20 лв.</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10,22евро</w:t>
            </w:r>
          </w:p>
        </w:tc>
        <w:tc>
          <w:tcPr>
            <w:tcW w:w="141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121" w:type="dxa"/>
            <w:shd w:val="clear" w:color="auto" w:fill="auto"/>
          </w:tcPr>
          <w:p w:rsidR="00915D61" w:rsidRPr="00915D61" w:rsidRDefault="00915D61" w:rsidP="00915D61">
            <w:pPr>
              <w:widowControl w:val="0"/>
              <w:autoSpaceDE w:val="0"/>
              <w:autoSpaceDN w:val="0"/>
              <w:adjustRightInd w:val="0"/>
              <w:spacing w:after="0" w:line="240" w:lineRule="auto"/>
              <w:ind w:left="-108"/>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 седмица</w:t>
            </w:r>
          </w:p>
        </w:tc>
        <w:tc>
          <w:tcPr>
            <w:tcW w:w="113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 месец</w:t>
            </w:r>
          </w:p>
        </w:tc>
        <w:tc>
          <w:tcPr>
            <w:tcW w:w="99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3 месеца</w:t>
            </w:r>
          </w:p>
        </w:tc>
        <w:tc>
          <w:tcPr>
            <w:tcW w:w="1559"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 xml:space="preserve">6 </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месеца</w:t>
            </w:r>
          </w:p>
        </w:tc>
        <w:tc>
          <w:tcPr>
            <w:tcW w:w="1293"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 година</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202"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0"/>
                <w:szCs w:val="20"/>
                <w:lang w:eastAsia="bg-BG"/>
              </w:rPr>
            </w:pPr>
          </w:p>
        </w:tc>
        <w:tc>
          <w:tcPr>
            <w:tcW w:w="141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18"/>
                <w:szCs w:val="18"/>
                <w:lang w:eastAsia="bg-BG"/>
              </w:rPr>
            </w:pPr>
            <w:r w:rsidRPr="00915D61">
              <w:rPr>
                <w:rFonts w:ascii="Times New Roman" w:eastAsia="Calibri" w:hAnsi="Times New Roman" w:cs="Times New Roman"/>
                <w:sz w:val="18"/>
                <w:szCs w:val="18"/>
                <w:lang w:eastAsia="bg-BG"/>
              </w:rPr>
              <w:t>За първи автомобил</w:t>
            </w:r>
          </w:p>
        </w:tc>
        <w:tc>
          <w:tcPr>
            <w:tcW w:w="1121"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30лв.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15,34евро</w:t>
            </w:r>
          </w:p>
        </w:tc>
        <w:tc>
          <w:tcPr>
            <w:tcW w:w="1134" w:type="dxa"/>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50лв.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 xml:space="preserve"> </w:t>
            </w:r>
            <w:r w:rsidRPr="00915D61">
              <w:rPr>
                <w:rFonts w:ascii="Times New Roman" w:eastAsia="Calibri" w:hAnsi="Times New Roman" w:cs="Times New Roman"/>
                <w:color w:val="FF0000"/>
                <w:sz w:val="20"/>
                <w:szCs w:val="20"/>
                <w:lang w:eastAsia="bg-BG"/>
              </w:rPr>
              <w:t>25,56евро</w:t>
            </w:r>
          </w:p>
        </w:tc>
        <w:tc>
          <w:tcPr>
            <w:tcW w:w="992"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sz w:val="20"/>
                <w:szCs w:val="20"/>
                <w:lang w:eastAsia="bg-BG"/>
              </w:rPr>
              <w:t>90лв</w:t>
            </w:r>
            <w:r w:rsidRPr="00915D61">
              <w:rPr>
                <w:rFonts w:ascii="Times New Roman" w:eastAsia="Calibri" w:hAnsi="Times New Roman" w:cs="Times New Roman"/>
                <w:sz w:val="24"/>
                <w:szCs w:val="24"/>
                <w:lang w:eastAsia="bg-BG"/>
              </w:rPr>
              <w:t>.</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18"/>
                <w:szCs w:val="18"/>
                <w:lang w:eastAsia="bg-BG"/>
              </w:rPr>
              <w:t>46,02евро</w:t>
            </w:r>
          </w:p>
        </w:tc>
        <w:tc>
          <w:tcPr>
            <w:tcW w:w="1559"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200 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102,26евро</w:t>
            </w:r>
          </w:p>
        </w:tc>
        <w:tc>
          <w:tcPr>
            <w:tcW w:w="1293"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350лв.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178,95евро</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202"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41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18"/>
                <w:szCs w:val="18"/>
                <w:lang w:eastAsia="bg-BG"/>
              </w:rPr>
            </w:pPr>
            <w:r w:rsidRPr="00915D61">
              <w:rPr>
                <w:rFonts w:ascii="Times New Roman" w:eastAsia="Calibri" w:hAnsi="Times New Roman" w:cs="Times New Roman"/>
                <w:sz w:val="18"/>
                <w:szCs w:val="18"/>
                <w:lang w:eastAsia="bg-BG"/>
              </w:rPr>
              <w:t>За втори автомобил</w:t>
            </w:r>
          </w:p>
        </w:tc>
        <w:tc>
          <w:tcPr>
            <w:tcW w:w="1121" w:type="dxa"/>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50лв.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25,56евро</w:t>
            </w:r>
          </w:p>
        </w:tc>
        <w:tc>
          <w:tcPr>
            <w:tcW w:w="1134" w:type="dxa"/>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70лв.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35,80 евро</w:t>
            </w:r>
          </w:p>
        </w:tc>
        <w:tc>
          <w:tcPr>
            <w:tcW w:w="992"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110лв.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18"/>
                <w:szCs w:val="18"/>
                <w:lang w:eastAsia="bg-BG"/>
              </w:rPr>
            </w:pPr>
            <w:r w:rsidRPr="00915D61">
              <w:rPr>
                <w:rFonts w:ascii="Times New Roman" w:eastAsia="Calibri" w:hAnsi="Times New Roman" w:cs="Times New Roman"/>
                <w:color w:val="FF0000"/>
                <w:sz w:val="18"/>
                <w:szCs w:val="18"/>
                <w:lang w:eastAsia="bg-BG"/>
              </w:rPr>
              <w:t>56,24евро</w:t>
            </w:r>
          </w:p>
        </w:tc>
        <w:tc>
          <w:tcPr>
            <w:tcW w:w="1559"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250 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127,82евро</w:t>
            </w:r>
          </w:p>
        </w:tc>
        <w:tc>
          <w:tcPr>
            <w:tcW w:w="1293"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500 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255,64евро</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202"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tc>
        <w:tc>
          <w:tcPr>
            <w:tcW w:w="141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18"/>
                <w:szCs w:val="18"/>
                <w:lang w:eastAsia="bg-BG"/>
              </w:rPr>
            </w:pPr>
            <w:r w:rsidRPr="00915D61">
              <w:rPr>
                <w:rFonts w:ascii="Times New Roman" w:eastAsia="Calibri" w:hAnsi="Times New Roman" w:cs="Times New Roman"/>
                <w:sz w:val="24"/>
                <w:szCs w:val="24"/>
                <w:lang w:eastAsia="bg-BG"/>
              </w:rPr>
              <w:t xml:space="preserve"> </w:t>
            </w:r>
            <w:r w:rsidRPr="00915D61">
              <w:rPr>
                <w:rFonts w:ascii="Times New Roman" w:eastAsia="Calibri" w:hAnsi="Times New Roman" w:cs="Times New Roman"/>
                <w:sz w:val="18"/>
                <w:szCs w:val="18"/>
                <w:lang w:eastAsia="bg-BG"/>
              </w:rPr>
              <w:t xml:space="preserve">За трети и за всеки следващ автомобил   </w:t>
            </w:r>
          </w:p>
        </w:tc>
        <w:tc>
          <w:tcPr>
            <w:tcW w:w="1121" w:type="dxa"/>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80лв.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40,90евро</w:t>
            </w:r>
          </w:p>
        </w:tc>
        <w:tc>
          <w:tcPr>
            <w:tcW w:w="1134" w:type="dxa"/>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100лв.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color w:val="FF0000"/>
                <w:sz w:val="20"/>
                <w:szCs w:val="20"/>
                <w:lang w:eastAsia="bg-BG"/>
              </w:rPr>
              <w:t>51,13евро</w:t>
            </w:r>
          </w:p>
        </w:tc>
        <w:tc>
          <w:tcPr>
            <w:tcW w:w="992"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130лв.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18"/>
                <w:szCs w:val="18"/>
                <w:lang w:eastAsia="bg-BG"/>
              </w:rPr>
            </w:pPr>
            <w:r w:rsidRPr="00915D61">
              <w:rPr>
                <w:rFonts w:ascii="Times New Roman" w:eastAsia="Calibri" w:hAnsi="Times New Roman" w:cs="Times New Roman"/>
                <w:color w:val="FF0000"/>
                <w:sz w:val="18"/>
                <w:szCs w:val="18"/>
                <w:lang w:eastAsia="bg-BG"/>
              </w:rPr>
              <w:t>66,47евро</w:t>
            </w:r>
          </w:p>
        </w:tc>
        <w:tc>
          <w:tcPr>
            <w:tcW w:w="1559"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350 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178,95евро</w:t>
            </w:r>
          </w:p>
        </w:tc>
        <w:tc>
          <w:tcPr>
            <w:tcW w:w="1293" w:type="dxa"/>
            <w:gridSpan w:val="2"/>
            <w:shd w:val="clear" w:color="auto" w:fill="auto"/>
          </w:tcPr>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0"/>
                <w:szCs w:val="20"/>
                <w:lang w:eastAsia="bg-BG"/>
              </w:rPr>
            </w:pPr>
            <w:r w:rsidRPr="00915D61">
              <w:rPr>
                <w:rFonts w:ascii="Times New Roman" w:eastAsia="Calibri" w:hAnsi="Times New Roman" w:cs="Times New Roman"/>
                <w:sz w:val="20"/>
                <w:szCs w:val="20"/>
                <w:lang w:eastAsia="bg-BG"/>
              </w:rPr>
              <w:t>600 лв.</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0"/>
                <w:szCs w:val="20"/>
                <w:lang w:eastAsia="bg-BG"/>
              </w:rPr>
              <w:t>306,77евро</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9980" w:type="dxa"/>
            <w:gridSpan w:val="11"/>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 xml:space="preserve">     За издаване на разрешително </w:t>
            </w:r>
            <w:r w:rsidRPr="00915D61">
              <w:rPr>
                <w:rFonts w:ascii="Times New Roman" w:eastAsia="Calibri" w:hAnsi="Times New Roman" w:cs="Times New Roman"/>
                <w:sz w:val="24"/>
                <w:szCs w:val="24"/>
                <w:lang w:val="ru-RU" w:eastAsia="bg-BG"/>
              </w:rPr>
              <w:t>(</w:t>
            </w:r>
            <w:r w:rsidRPr="00915D61">
              <w:rPr>
                <w:rFonts w:ascii="Times New Roman" w:eastAsia="Calibri" w:hAnsi="Times New Roman" w:cs="Times New Roman"/>
                <w:sz w:val="24"/>
                <w:szCs w:val="24"/>
                <w:lang w:eastAsia="bg-BG"/>
              </w:rPr>
              <w:t>пропуск</w:t>
            </w:r>
            <w:r w:rsidRPr="00915D61">
              <w:rPr>
                <w:rFonts w:ascii="Times New Roman" w:eastAsia="Calibri" w:hAnsi="Times New Roman" w:cs="Times New Roman"/>
                <w:sz w:val="24"/>
                <w:szCs w:val="24"/>
                <w:lang w:val="ru-RU" w:eastAsia="bg-BG"/>
              </w:rPr>
              <w:t>)</w:t>
            </w:r>
            <w:r w:rsidRPr="00915D61">
              <w:rPr>
                <w:rFonts w:ascii="Times New Roman" w:eastAsia="Calibri" w:hAnsi="Times New Roman" w:cs="Times New Roman"/>
                <w:sz w:val="24"/>
                <w:szCs w:val="24"/>
                <w:lang w:eastAsia="bg-BG"/>
              </w:rPr>
              <w:t xml:space="preserve"> се подава заявление по образец в 2 екземпляра  от собственикът на пътното превозно средство, упълномощено от него лице или лицето, което извършва превоза,  ведно със заплатената такса за разглеждане. При одобряване на искането се заплаща такса. Такса се заплаща и  за издаденото разрешително </w:t>
            </w:r>
            <w:r w:rsidRPr="00915D61">
              <w:rPr>
                <w:rFonts w:ascii="Times New Roman" w:eastAsia="Calibri" w:hAnsi="Times New Roman" w:cs="Times New Roman"/>
                <w:sz w:val="24"/>
                <w:szCs w:val="24"/>
                <w:lang w:val="ru-RU" w:eastAsia="bg-BG"/>
              </w:rPr>
              <w:t>(</w:t>
            </w:r>
            <w:r w:rsidRPr="00915D61">
              <w:rPr>
                <w:rFonts w:ascii="Times New Roman" w:eastAsia="Calibri" w:hAnsi="Times New Roman" w:cs="Times New Roman"/>
                <w:sz w:val="24"/>
                <w:szCs w:val="24"/>
                <w:lang w:eastAsia="bg-BG"/>
              </w:rPr>
              <w:t>пропуск</w:t>
            </w:r>
            <w:r w:rsidRPr="00915D61">
              <w:rPr>
                <w:rFonts w:ascii="Times New Roman" w:eastAsia="Calibri" w:hAnsi="Times New Roman" w:cs="Times New Roman"/>
                <w:sz w:val="24"/>
                <w:szCs w:val="24"/>
                <w:lang w:val="ru-RU" w:eastAsia="bg-BG"/>
              </w:rPr>
              <w:t>)</w:t>
            </w:r>
            <w:r w:rsidRPr="00915D61">
              <w:rPr>
                <w:rFonts w:ascii="Times New Roman" w:eastAsia="Calibri" w:hAnsi="Times New Roman" w:cs="Times New Roman"/>
                <w:sz w:val="24"/>
                <w:szCs w:val="24"/>
                <w:lang w:eastAsia="bg-BG"/>
              </w:rPr>
              <w:t xml:space="preserve"> в зависимост от неговата валидност.</w:t>
            </w:r>
          </w:p>
          <w:p w:rsidR="00C1406E"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 xml:space="preserve">     </w:t>
            </w:r>
          </w:p>
          <w:p w:rsidR="00C1406E" w:rsidRDefault="00C1406E"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C1406E" w:rsidRDefault="00C1406E"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bookmarkStart w:id="0" w:name="_GoBack"/>
            <w:bookmarkEnd w:id="0"/>
            <w:r w:rsidRPr="00915D61">
              <w:rPr>
                <w:rFonts w:ascii="Times New Roman" w:eastAsia="Calibri" w:hAnsi="Times New Roman" w:cs="Times New Roman"/>
                <w:sz w:val="24"/>
                <w:szCs w:val="24"/>
                <w:lang w:eastAsia="bg-BG"/>
              </w:rPr>
              <w:t xml:space="preserve">Дейностите по разглеждането на заявлението, одобрението на искането и издаването на разрешението за преминаване по общинските пътища на тежки пътни превозни средства с тегло над 10 т. се осъществяват от комисия назначена със заповед на кмета на общината.                                                     </w:t>
            </w:r>
            <w:r w:rsidRPr="00915D61">
              <w:rPr>
                <w:rFonts w:ascii="Times New Roman" w:eastAsia="Calibri" w:hAnsi="Times New Roman" w:cs="Times New Roman"/>
                <w:sz w:val="24"/>
                <w:szCs w:val="24"/>
                <w:lang w:eastAsia="bg-BG"/>
              </w:rPr>
              <w:tab/>
              <w:t xml:space="preserve">       </w:t>
            </w:r>
            <w:r w:rsidRPr="00915D61">
              <w:rPr>
                <w:rFonts w:ascii="Times New Roman" w:eastAsia="Calibri" w:hAnsi="Times New Roman" w:cs="Times New Roman"/>
                <w:sz w:val="24"/>
                <w:szCs w:val="24"/>
                <w:lang w:eastAsia="bg-BG"/>
              </w:rPr>
              <w:tab/>
              <w:t xml:space="preserve">  </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102.</w:t>
            </w:r>
          </w:p>
        </w:tc>
        <w:tc>
          <w:tcPr>
            <w:tcW w:w="6179" w:type="dxa"/>
            <w:gridSpan w:val="7"/>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№582/31.08.2022г.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r w:rsidRPr="00915D61">
              <w:rPr>
                <w:rFonts w:ascii="Times New Roman" w:eastAsia="Times New Roman" w:hAnsi="Times New Roman" w:cs="Times New Roman"/>
                <w:bCs/>
                <w:iCs/>
                <w:sz w:val="24"/>
                <w:szCs w:val="24"/>
                <w:lang w:eastAsia="bg-BG"/>
              </w:rPr>
              <w:t xml:space="preserve"> Лица ползващи услугите на Кухня </w:t>
            </w:r>
            <w:proofErr w:type="spellStart"/>
            <w:r w:rsidRPr="00915D61">
              <w:rPr>
                <w:rFonts w:ascii="Times New Roman" w:eastAsia="Times New Roman" w:hAnsi="Times New Roman" w:cs="Times New Roman"/>
                <w:bCs/>
                <w:iCs/>
                <w:sz w:val="24"/>
                <w:szCs w:val="24"/>
                <w:lang w:eastAsia="bg-BG"/>
              </w:rPr>
              <w:t>майка-кетъринг</w:t>
            </w:r>
            <w:proofErr w:type="spellEnd"/>
            <w:r w:rsidRPr="00915D61">
              <w:rPr>
                <w:rFonts w:ascii="Times New Roman" w:eastAsia="Times New Roman" w:hAnsi="Times New Roman" w:cs="Times New Roman"/>
                <w:bCs/>
                <w:iCs/>
                <w:sz w:val="24"/>
                <w:szCs w:val="24"/>
                <w:lang w:eastAsia="bg-BG"/>
              </w:rPr>
              <w:t xml:space="preserve"> „Средец“ на възраст от 3 до 18 години</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3.00 лв.</w:t>
            </w:r>
          </w:p>
        </w:tc>
        <w:tc>
          <w:tcPr>
            <w:tcW w:w="1095" w:type="dxa"/>
            <w:shd w:val="clear" w:color="auto" w:fill="auto"/>
          </w:tcPr>
          <w:p w:rsidR="00915D61" w:rsidRPr="00915D61" w:rsidRDefault="00915D61" w:rsidP="00915D61">
            <w:pPr>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r w:rsidRPr="00915D61">
              <w:rPr>
                <w:rFonts w:ascii="Times New Roman" w:eastAsia="Calibri" w:hAnsi="Times New Roman" w:cs="Times New Roman"/>
                <w:color w:val="FF0000"/>
                <w:sz w:val="24"/>
                <w:szCs w:val="24"/>
                <w:lang w:eastAsia="bg-BG"/>
              </w:rPr>
              <w:t>1,53</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103.</w:t>
            </w:r>
          </w:p>
        </w:tc>
        <w:tc>
          <w:tcPr>
            <w:tcW w:w="6179" w:type="dxa"/>
            <w:gridSpan w:val="7"/>
            <w:shd w:val="clear" w:color="auto" w:fill="auto"/>
          </w:tcPr>
          <w:p w:rsid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№640/30.11.2022г.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bg-BG"/>
              </w:rPr>
            </w:pPr>
            <w:r w:rsidRPr="00915D61">
              <w:rPr>
                <w:rFonts w:ascii="Times New Roman" w:eastAsia="Calibri" w:hAnsi="Times New Roman" w:cs="Times New Roman"/>
                <w:sz w:val="24"/>
                <w:szCs w:val="24"/>
                <w:lang w:eastAsia="bg-BG"/>
              </w:rPr>
              <w:t>Издаване на удостоверение за наличие или липса на съставен акт за общинска собственост.</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20.00 лв.</w:t>
            </w:r>
          </w:p>
        </w:tc>
        <w:tc>
          <w:tcPr>
            <w:tcW w:w="1095" w:type="dxa"/>
            <w:shd w:val="clear" w:color="auto" w:fill="auto"/>
          </w:tcPr>
          <w:p w:rsidR="00915D61" w:rsidRPr="00915D61" w:rsidRDefault="00915D61" w:rsidP="00915D61">
            <w:pPr>
              <w:spacing w:after="0" w:line="240" w:lineRule="auto"/>
              <w:jc w:val="center"/>
              <w:rPr>
                <w:rFonts w:ascii="Times New Roman" w:eastAsia="Calibri" w:hAnsi="Times New Roman" w:cs="Times New Roman"/>
                <w:color w:val="FF0000"/>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p>
          <w:p w:rsid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r w:rsidRPr="00915D61">
              <w:rPr>
                <w:rFonts w:ascii="Times New Roman" w:eastAsia="Calibri" w:hAnsi="Times New Roman" w:cs="Times New Roman"/>
                <w:color w:val="FF0000"/>
                <w:sz w:val="24"/>
                <w:szCs w:val="24"/>
                <w:lang w:eastAsia="bg-BG"/>
              </w:rPr>
              <w:t>10,22</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104.</w:t>
            </w:r>
          </w:p>
        </w:tc>
        <w:tc>
          <w:tcPr>
            <w:tcW w:w="6179" w:type="dxa"/>
            <w:gridSpan w:val="7"/>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№640/30.11.2022г.; </w:t>
            </w:r>
            <w:r w:rsidRPr="00915D61">
              <w:rPr>
                <w:rFonts w:ascii="Times New Roman" w:eastAsia="Times New Roman" w:hAnsi="Times New Roman" w:cs="Times New Roman"/>
                <w:bCs/>
                <w:i/>
                <w:color w:val="000000"/>
                <w:sz w:val="18"/>
                <w:szCs w:val="18"/>
                <w:lang w:eastAsia="bg-BG"/>
              </w:rPr>
              <w:t xml:space="preserve">Изм. с Решение </w:t>
            </w:r>
            <w:r w:rsidRPr="00915D61">
              <w:rPr>
                <w:rFonts w:ascii="Times New Roman" w:eastAsia="Times New Roman" w:hAnsi="Times New Roman" w:cs="Times New Roman"/>
                <w:bCs/>
                <w:i/>
                <w:iCs/>
                <w:sz w:val="18"/>
                <w:szCs w:val="18"/>
                <w:lang w:eastAsia="bg-BG"/>
              </w:rPr>
              <w:t xml:space="preserve">№170 10.07.2024г.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 xml:space="preserve">/  </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Информация за предоставяне на услуга,относно  общинска собственост.</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30.00 лв.</w:t>
            </w:r>
          </w:p>
        </w:tc>
        <w:tc>
          <w:tcPr>
            <w:tcW w:w="1095" w:type="dxa"/>
            <w:shd w:val="clear" w:color="auto" w:fill="auto"/>
          </w:tcPr>
          <w:p w:rsidR="00915D61" w:rsidRPr="00915D61" w:rsidRDefault="00915D61" w:rsidP="00915D61">
            <w:pPr>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r w:rsidRPr="00915D61">
              <w:rPr>
                <w:rFonts w:ascii="Times New Roman" w:eastAsia="Calibri" w:hAnsi="Times New Roman" w:cs="Times New Roman"/>
                <w:color w:val="FF0000"/>
                <w:sz w:val="24"/>
                <w:szCs w:val="24"/>
                <w:lang w:eastAsia="bg-BG"/>
              </w:rPr>
              <w:t>15,34</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105.</w:t>
            </w:r>
          </w:p>
        </w:tc>
        <w:tc>
          <w:tcPr>
            <w:tcW w:w="6179" w:type="dxa"/>
            <w:gridSpan w:val="7"/>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№640/30.11.2022г.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bg-BG"/>
              </w:rPr>
            </w:pPr>
            <w:r w:rsidRPr="00915D61">
              <w:rPr>
                <w:rFonts w:ascii="Times New Roman" w:eastAsia="Calibri" w:hAnsi="Times New Roman" w:cs="Times New Roman"/>
                <w:sz w:val="24"/>
                <w:szCs w:val="24"/>
                <w:lang w:eastAsia="bg-BG"/>
              </w:rPr>
              <w:t>Справки по актовите книги и издаване на заверени копия от документи,относно общинска собственост.</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10.00 лв.</w:t>
            </w:r>
          </w:p>
        </w:tc>
        <w:tc>
          <w:tcPr>
            <w:tcW w:w="1095" w:type="dxa"/>
            <w:shd w:val="clear" w:color="auto" w:fill="auto"/>
          </w:tcPr>
          <w:p w:rsidR="00915D61" w:rsidRPr="00915D61" w:rsidRDefault="00915D61" w:rsidP="00915D61">
            <w:pPr>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r w:rsidRPr="00915D61">
              <w:rPr>
                <w:rFonts w:ascii="Times New Roman" w:eastAsia="Calibri" w:hAnsi="Times New Roman" w:cs="Times New Roman"/>
                <w:color w:val="FF0000"/>
                <w:sz w:val="24"/>
                <w:szCs w:val="24"/>
                <w:lang w:eastAsia="bg-BG"/>
              </w:rPr>
              <w:t>5,11</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106.</w:t>
            </w:r>
          </w:p>
        </w:tc>
        <w:tc>
          <w:tcPr>
            <w:tcW w:w="6179" w:type="dxa"/>
            <w:gridSpan w:val="7"/>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№640/30.11.2022г.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Cs/>
                <w:sz w:val="24"/>
                <w:szCs w:val="24"/>
                <w:lang w:eastAsia="bg-BG"/>
              </w:rPr>
            </w:pPr>
            <w:r w:rsidRPr="00915D61">
              <w:rPr>
                <w:rFonts w:ascii="Times New Roman" w:eastAsia="Times New Roman" w:hAnsi="Times New Roman" w:cs="Times New Roman"/>
                <w:iCs/>
                <w:sz w:val="24"/>
                <w:szCs w:val="24"/>
                <w:lang w:eastAsia="bg-BG"/>
              </w:rPr>
              <w:t>За ползване на комбинирано спортно игрище за футбол на малки вратички</w:t>
            </w:r>
          </w:p>
          <w:p w:rsidR="00915D61" w:rsidRPr="00915D61" w:rsidRDefault="00915D61" w:rsidP="00915D61">
            <w:pPr>
              <w:widowControl w:val="0"/>
              <w:numPr>
                <w:ilvl w:val="0"/>
                <w:numId w:val="43"/>
              </w:numPr>
              <w:autoSpaceDE w:val="0"/>
              <w:autoSpaceDN w:val="0"/>
              <w:adjustRightInd w:val="0"/>
              <w:spacing w:after="0" w:line="240" w:lineRule="auto"/>
              <w:jc w:val="both"/>
              <w:rPr>
                <w:rFonts w:ascii="Times New Roman" w:eastAsia="Times New Roman" w:hAnsi="Times New Roman" w:cs="Times New Roman"/>
                <w:i/>
                <w:iCs/>
                <w:sz w:val="18"/>
                <w:szCs w:val="18"/>
                <w:lang w:eastAsia="bg-BG"/>
              </w:rPr>
            </w:pPr>
            <w:r w:rsidRPr="00915D61">
              <w:rPr>
                <w:rFonts w:ascii="Times New Roman" w:eastAsia="Times New Roman" w:hAnsi="Times New Roman" w:cs="Times New Roman"/>
                <w:iCs/>
                <w:sz w:val="24"/>
                <w:szCs w:val="24"/>
                <w:lang w:eastAsia="bg-BG"/>
              </w:rPr>
              <w:t>Забележка: Ползването на игрището за футбол на малки вратички е безвъзмездно за дейности по чл.103,ал.1 от Закон за физическото възпитание и спорт,след предварително изготвен график.</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42.00 лв.</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sz w:val="24"/>
                <w:szCs w:val="24"/>
                <w:lang w:eastAsia="bg-BG"/>
              </w:rPr>
              <w:t xml:space="preserve"> на час</w:t>
            </w:r>
          </w:p>
        </w:tc>
        <w:tc>
          <w:tcPr>
            <w:tcW w:w="109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color w:val="FF0000"/>
                <w:sz w:val="24"/>
                <w:szCs w:val="24"/>
                <w:lang w:eastAsia="bg-BG"/>
              </w:rPr>
            </w:pPr>
            <w:r w:rsidRPr="00915D61">
              <w:rPr>
                <w:rFonts w:ascii="Times New Roman" w:eastAsia="Calibri" w:hAnsi="Times New Roman" w:cs="Times New Roman"/>
                <w:color w:val="FF0000"/>
                <w:sz w:val="24"/>
                <w:szCs w:val="24"/>
                <w:lang w:eastAsia="bg-BG"/>
              </w:rPr>
              <w:t>21,47</w:t>
            </w:r>
          </w:p>
        </w:tc>
      </w:tr>
      <w:tr w:rsidR="00915D61" w:rsidRPr="00915D61" w:rsidTr="00915D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13"/>
          <w:jc w:val="center"/>
        </w:trPr>
        <w:tc>
          <w:tcPr>
            <w:tcW w:w="1264" w:type="dxa"/>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Calibri" w:hAnsi="Times New Roman" w:cs="Times New Roman"/>
                <w:sz w:val="24"/>
                <w:szCs w:val="24"/>
                <w:lang w:val="en-US" w:eastAsia="bg-BG"/>
              </w:rPr>
            </w:pPr>
            <w:r w:rsidRPr="00915D61">
              <w:rPr>
                <w:rFonts w:ascii="Times New Roman" w:eastAsia="Calibri" w:hAnsi="Times New Roman" w:cs="Times New Roman"/>
                <w:sz w:val="24"/>
                <w:szCs w:val="24"/>
                <w:lang w:val="en-US" w:eastAsia="bg-BG"/>
              </w:rPr>
              <w:t>107.</w:t>
            </w:r>
          </w:p>
        </w:tc>
        <w:tc>
          <w:tcPr>
            <w:tcW w:w="6179" w:type="dxa"/>
            <w:gridSpan w:val="7"/>
            <w:shd w:val="clear" w:color="auto" w:fill="auto"/>
          </w:tcPr>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bCs/>
                <w:i/>
                <w:iCs/>
                <w:sz w:val="18"/>
                <w:szCs w:val="18"/>
                <w:lang w:eastAsia="bg-BG"/>
              </w:rPr>
            </w:pPr>
            <w:r w:rsidRPr="00915D61">
              <w:rPr>
                <w:rFonts w:ascii="Times New Roman" w:eastAsia="Times New Roman" w:hAnsi="Times New Roman" w:cs="Times New Roman"/>
                <w:i/>
                <w:iCs/>
                <w:sz w:val="18"/>
                <w:szCs w:val="18"/>
                <w:lang w:eastAsia="bg-BG"/>
              </w:rPr>
              <w:t>/</w:t>
            </w:r>
            <w:r w:rsidRPr="00915D61">
              <w:rPr>
                <w:rFonts w:ascii="Times New Roman" w:eastAsia="Times New Roman" w:hAnsi="Times New Roman" w:cs="Times New Roman"/>
                <w:bCs/>
                <w:i/>
                <w:iCs/>
                <w:sz w:val="18"/>
                <w:szCs w:val="18"/>
                <w:lang w:eastAsia="bg-BG"/>
              </w:rPr>
              <w:t xml:space="preserve">Нова с Решение №170/10.07.2024г. на </w:t>
            </w:r>
            <w:proofErr w:type="spellStart"/>
            <w:r w:rsidRPr="00915D61">
              <w:rPr>
                <w:rFonts w:ascii="Times New Roman" w:eastAsia="Times New Roman" w:hAnsi="Times New Roman" w:cs="Times New Roman"/>
                <w:bCs/>
                <w:i/>
                <w:iCs/>
                <w:sz w:val="18"/>
                <w:szCs w:val="18"/>
                <w:lang w:eastAsia="bg-BG"/>
              </w:rPr>
              <w:t>ОбС</w:t>
            </w:r>
            <w:proofErr w:type="spellEnd"/>
            <w:r w:rsidRPr="00915D61">
              <w:rPr>
                <w:rFonts w:ascii="Times New Roman" w:eastAsia="Times New Roman" w:hAnsi="Times New Roman" w:cs="Times New Roman"/>
                <w:bCs/>
                <w:i/>
                <w:iCs/>
                <w:sz w:val="18"/>
                <w:szCs w:val="18"/>
                <w:lang w:eastAsia="bg-BG"/>
              </w:rPr>
              <w:t>/</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lang w:eastAsia="bg-BG"/>
              </w:rPr>
            </w:pPr>
            <w:r w:rsidRPr="00915D61">
              <w:rPr>
                <w:rFonts w:ascii="Times New Roman" w:eastAsia="Calibri" w:hAnsi="Times New Roman" w:cs="Times New Roman"/>
                <w:sz w:val="24"/>
                <w:lang w:eastAsia="bg-BG"/>
              </w:rPr>
              <w:t>Такса за разглеждане на заявления за издаване на следните разрешения:</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lang w:eastAsia="bg-BG"/>
              </w:rPr>
            </w:pPr>
            <w:r w:rsidRPr="00915D61">
              <w:rPr>
                <w:rFonts w:ascii="Times New Roman" w:eastAsia="Calibri" w:hAnsi="Times New Roman" w:cs="Times New Roman"/>
                <w:sz w:val="24"/>
                <w:lang w:eastAsia="bg-BG"/>
              </w:rPr>
              <w:t>-Разрешение за премахване или окастряне на дървета в регулационните граници на община Средец</w:t>
            </w: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lang w:eastAsia="bg-BG"/>
              </w:rPr>
            </w:pPr>
          </w:p>
          <w:p w:rsidR="00915D61" w:rsidRPr="00915D61" w:rsidRDefault="00915D61" w:rsidP="00915D61">
            <w:pPr>
              <w:widowControl w:val="0"/>
              <w:autoSpaceDE w:val="0"/>
              <w:autoSpaceDN w:val="0"/>
              <w:adjustRightInd w:val="0"/>
              <w:spacing w:after="0" w:line="240" w:lineRule="auto"/>
              <w:jc w:val="both"/>
              <w:rPr>
                <w:rFonts w:ascii="Times New Roman" w:eastAsia="Times New Roman" w:hAnsi="Times New Roman" w:cs="Times New Roman"/>
                <w:i/>
                <w:iCs/>
                <w:sz w:val="18"/>
                <w:szCs w:val="18"/>
                <w:lang w:eastAsia="bg-BG"/>
              </w:rPr>
            </w:pPr>
            <w:r w:rsidRPr="00915D61">
              <w:rPr>
                <w:rFonts w:ascii="Times New Roman" w:eastAsia="Calibri" w:hAnsi="Times New Roman" w:cs="Times New Roman"/>
                <w:sz w:val="24"/>
                <w:lang w:eastAsia="bg-BG"/>
              </w:rPr>
              <w:t>-Разрешение за отсичане и изкореняване до пет дървета и на лозя до 1 декар,както и за отсичане и изкореняване на по-голям брой дървета и лозя над 1 декар,съгласно изискванията на чл.32,ал.2 и ал.3 от ЗОС</w:t>
            </w:r>
          </w:p>
        </w:tc>
        <w:tc>
          <w:tcPr>
            <w:tcW w:w="1442" w:type="dxa"/>
            <w:gridSpan w:val="2"/>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lang w:eastAsia="bg-BG"/>
              </w:rPr>
            </w:pPr>
            <w:r w:rsidRPr="00915D61">
              <w:rPr>
                <w:rFonts w:ascii="Times New Roman" w:eastAsia="Calibri" w:hAnsi="Times New Roman" w:cs="Times New Roman"/>
                <w:lang w:eastAsia="bg-BG"/>
              </w:rPr>
              <w:t>10.00 лв.</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lang w:eastAsia="bg-BG"/>
              </w:rPr>
            </w:pPr>
            <w:r w:rsidRPr="00915D61">
              <w:rPr>
                <w:rFonts w:ascii="Times New Roman" w:eastAsia="Calibri" w:hAnsi="Times New Roman" w:cs="Times New Roman"/>
                <w:lang w:eastAsia="bg-BG"/>
              </w:rPr>
              <w:t>за всеки описан в</w:t>
            </w: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lang w:eastAsia="bg-BG"/>
              </w:rPr>
              <w:t>заявлението имот</w:t>
            </w:r>
            <w:r w:rsidRPr="00915D61">
              <w:rPr>
                <w:rFonts w:ascii="Calibri" w:eastAsia="Calibri" w:hAnsi="Calibri" w:cs="Arial"/>
                <w:i/>
                <w:lang w:eastAsia="bg-BG"/>
              </w:rPr>
              <w:t>.</w:t>
            </w:r>
          </w:p>
        </w:tc>
        <w:tc>
          <w:tcPr>
            <w:tcW w:w="1095" w:type="dxa"/>
            <w:shd w:val="clear" w:color="auto" w:fill="auto"/>
          </w:tcPr>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rPr>
                <w:rFonts w:ascii="Times New Roman" w:eastAsia="Calibri" w:hAnsi="Times New Roman" w:cs="Times New Roman"/>
                <w:sz w:val="24"/>
                <w:szCs w:val="24"/>
                <w:lang w:eastAsia="bg-BG"/>
              </w:rPr>
            </w:pPr>
          </w:p>
          <w:p w:rsidR="00915D61" w:rsidRPr="00915D61" w:rsidRDefault="00915D61" w:rsidP="00915D61">
            <w:pPr>
              <w:widowControl w:val="0"/>
              <w:autoSpaceDE w:val="0"/>
              <w:autoSpaceDN w:val="0"/>
              <w:adjustRightInd w:val="0"/>
              <w:spacing w:after="0" w:line="240" w:lineRule="auto"/>
              <w:jc w:val="center"/>
              <w:rPr>
                <w:rFonts w:ascii="Times New Roman" w:eastAsia="Calibri" w:hAnsi="Times New Roman" w:cs="Times New Roman"/>
                <w:sz w:val="24"/>
                <w:szCs w:val="24"/>
                <w:lang w:eastAsia="bg-BG"/>
              </w:rPr>
            </w:pPr>
            <w:r w:rsidRPr="00915D61">
              <w:rPr>
                <w:rFonts w:ascii="Times New Roman" w:eastAsia="Calibri" w:hAnsi="Times New Roman" w:cs="Times New Roman"/>
                <w:color w:val="FF0000"/>
                <w:sz w:val="24"/>
                <w:szCs w:val="24"/>
                <w:lang w:eastAsia="bg-BG"/>
              </w:rPr>
              <w:t>5,11</w:t>
            </w:r>
          </w:p>
        </w:tc>
      </w:tr>
    </w:tbl>
    <w:p w:rsidR="00915D61" w:rsidRPr="001C4042" w:rsidRDefault="00915D61" w:rsidP="001C4042">
      <w:pPr>
        <w:tabs>
          <w:tab w:val="left" w:pos="2642"/>
        </w:tabs>
        <w:rPr>
          <w:rFonts w:ascii="Calibri" w:hAnsi="Calibri" w:cs="Calibri"/>
          <w:sz w:val="24"/>
          <w:szCs w:val="24"/>
        </w:rPr>
      </w:pPr>
    </w:p>
    <w:sectPr w:rsidR="00915D61" w:rsidRPr="001C4042" w:rsidSect="00C1406E">
      <w:pgSz w:w="11906" w:h="16838"/>
      <w:pgMar w:top="0" w:right="1417"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F75" w:rsidRDefault="002A5F75" w:rsidP="00EA2B0A">
      <w:pPr>
        <w:spacing w:after="0" w:line="240" w:lineRule="auto"/>
      </w:pPr>
      <w:r>
        <w:separator/>
      </w:r>
    </w:p>
  </w:endnote>
  <w:endnote w:type="continuationSeparator" w:id="0">
    <w:p w:rsidR="002A5F75" w:rsidRDefault="002A5F75" w:rsidP="00EA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F75" w:rsidRDefault="002A5F75" w:rsidP="00EA2B0A">
      <w:pPr>
        <w:spacing w:after="0" w:line="240" w:lineRule="auto"/>
      </w:pPr>
      <w:r>
        <w:separator/>
      </w:r>
    </w:p>
  </w:footnote>
  <w:footnote w:type="continuationSeparator" w:id="0">
    <w:p w:rsidR="002A5F75" w:rsidRDefault="002A5F75" w:rsidP="00EA2B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DC21"/>
      </v:shape>
    </w:pict>
  </w:numPicBullet>
  <w:abstractNum w:abstractNumId="0">
    <w:nsid w:val="08570F9F"/>
    <w:multiLevelType w:val="hybridMultilevel"/>
    <w:tmpl w:val="9EB04288"/>
    <w:lvl w:ilvl="0" w:tplc="67CA1680">
      <w:start w:val="2"/>
      <w:numFmt w:val="bullet"/>
      <w:lvlText w:val="—"/>
      <w:lvlJc w:val="left"/>
      <w:pPr>
        <w:tabs>
          <w:tab w:val="num" w:pos="720"/>
        </w:tabs>
        <w:ind w:left="720" w:hanging="360"/>
      </w:pPr>
      <w:rPr>
        <w:rFonts w:ascii="Times New Roman" w:eastAsia="PMingLiU"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87B1613"/>
    <w:multiLevelType w:val="multilevel"/>
    <w:tmpl w:val="E66EBCDE"/>
    <w:lvl w:ilvl="0">
      <w:start w:val="1"/>
      <w:numFmt w:val="decimal"/>
      <w:lvlText w:val="%1."/>
      <w:lvlJc w:val="left"/>
      <w:pPr>
        <w:tabs>
          <w:tab w:val="num" w:pos="720"/>
        </w:tabs>
        <w:ind w:left="720" w:hanging="360"/>
      </w:pPr>
      <w:rPr>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
    <w:nsid w:val="0BFE3590"/>
    <w:multiLevelType w:val="hybridMultilevel"/>
    <w:tmpl w:val="1508568A"/>
    <w:lvl w:ilvl="0" w:tplc="04020001">
      <w:start w:val="1"/>
      <w:numFmt w:val="bullet"/>
      <w:lvlText w:val=""/>
      <w:lvlJc w:val="left"/>
      <w:pPr>
        <w:tabs>
          <w:tab w:val="num" w:pos="1020"/>
        </w:tabs>
        <w:ind w:left="1020" w:hanging="360"/>
      </w:pPr>
      <w:rPr>
        <w:rFonts w:ascii="Symbol" w:hAnsi="Symbol" w:hint="default"/>
      </w:rPr>
    </w:lvl>
    <w:lvl w:ilvl="1" w:tplc="04020003">
      <w:start w:val="1"/>
      <w:numFmt w:val="bullet"/>
      <w:lvlText w:val="o"/>
      <w:lvlJc w:val="left"/>
      <w:pPr>
        <w:tabs>
          <w:tab w:val="num" w:pos="1740"/>
        </w:tabs>
        <w:ind w:left="1740" w:hanging="360"/>
      </w:pPr>
      <w:rPr>
        <w:rFonts w:ascii="Courier New" w:hAnsi="Courier New" w:cs="Courier New" w:hint="default"/>
      </w:rPr>
    </w:lvl>
    <w:lvl w:ilvl="2" w:tplc="04020005" w:tentative="1">
      <w:start w:val="1"/>
      <w:numFmt w:val="bullet"/>
      <w:lvlText w:val=""/>
      <w:lvlJc w:val="left"/>
      <w:pPr>
        <w:tabs>
          <w:tab w:val="num" w:pos="2460"/>
        </w:tabs>
        <w:ind w:left="2460" w:hanging="360"/>
      </w:pPr>
      <w:rPr>
        <w:rFonts w:ascii="Wingdings" w:hAnsi="Wingdings" w:hint="default"/>
      </w:rPr>
    </w:lvl>
    <w:lvl w:ilvl="3" w:tplc="04020001" w:tentative="1">
      <w:start w:val="1"/>
      <w:numFmt w:val="bullet"/>
      <w:lvlText w:val=""/>
      <w:lvlJc w:val="left"/>
      <w:pPr>
        <w:tabs>
          <w:tab w:val="num" w:pos="3180"/>
        </w:tabs>
        <w:ind w:left="3180" w:hanging="360"/>
      </w:pPr>
      <w:rPr>
        <w:rFonts w:ascii="Symbol" w:hAnsi="Symbol" w:hint="default"/>
      </w:rPr>
    </w:lvl>
    <w:lvl w:ilvl="4" w:tplc="04020003" w:tentative="1">
      <w:start w:val="1"/>
      <w:numFmt w:val="bullet"/>
      <w:lvlText w:val="o"/>
      <w:lvlJc w:val="left"/>
      <w:pPr>
        <w:tabs>
          <w:tab w:val="num" w:pos="3900"/>
        </w:tabs>
        <w:ind w:left="3900" w:hanging="360"/>
      </w:pPr>
      <w:rPr>
        <w:rFonts w:ascii="Courier New" w:hAnsi="Courier New" w:cs="Courier New" w:hint="default"/>
      </w:rPr>
    </w:lvl>
    <w:lvl w:ilvl="5" w:tplc="04020005" w:tentative="1">
      <w:start w:val="1"/>
      <w:numFmt w:val="bullet"/>
      <w:lvlText w:val=""/>
      <w:lvlJc w:val="left"/>
      <w:pPr>
        <w:tabs>
          <w:tab w:val="num" w:pos="4620"/>
        </w:tabs>
        <w:ind w:left="4620" w:hanging="360"/>
      </w:pPr>
      <w:rPr>
        <w:rFonts w:ascii="Wingdings" w:hAnsi="Wingdings" w:hint="default"/>
      </w:rPr>
    </w:lvl>
    <w:lvl w:ilvl="6" w:tplc="04020001" w:tentative="1">
      <w:start w:val="1"/>
      <w:numFmt w:val="bullet"/>
      <w:lvlText w:val=""/>
      <w:lvlJc w:val="left"/>
      <w:pPr>
        <w:tabs>
          <w:tab w:val="num" w:pos="5340"/>
        </w:tabs>
        <w:ind w:left="5340" w:hanging="360"/>
      </w:pPr>
      <w:rPr>
        <w:rFonts w:ascii="Symbol" w:hAnsi="Symbol" w:hint="default"/>
      </w:rPr>
    </w:lvl>
    <w:lvl w:ilvl="7" w:tplc="04020003" w:tentative="1">
      <w:start w:val="1"/>
      <w:numFmt w:val="bullet"/>
      <w:lvlText w:val="o"/>
      <w:lvlJc w:val="left"/>
      <w:pPr>
        <w:tabs>
          <w:tab w:val="num" w:pos="6060"/>
        </w:tabs>
        <w:ind w:left="6060" w:hanging="360"/>
      </w:pPr>
      <w:rPr>
        <w:rFonts w:ascii="Courier New" w:hAnsi="Courier New" w:cs="Courier New" w:hint="default"/>
      </w:rPr>
    </w:lvl>
    <w:lvl w:ilvl="8" w:tplc="04020005" w:tentative="1">
      <w:start w:val="1"/>
      <w:numFmt w:val="bullet"/>
      <w:lvlText w:val=""/>
      <w:lvlJc w:val="left"/>
      <w:pPr>
        <w:tabs>
          <w:tab w:val="num" w:pos="6780"/>
        </w:tabs>
        <w:ind w:left="6780" w:hanging="360"/>
      </w:pPr>
      <w:rPr>
        <w:rFonts w:ascii="Wingdings" w:hAnsi="Wingdings" w:hint="default"/>
      </w:rPr>
    </w:lvl>
  </w:abstractNum>
  <w:abstractNum w:abstractNumId="3">
    <w:nsid w:val="0C5A1491"/>
    <w:multiLevelType w:val="hybridMultilevel"/>
    <w:tmpl w:val="75E2F95E"/>
    <w:lvl w:ilvl="0" w:tplc="04090001">
      <w:start w:val="1"/>
      <w:numFmt w:val="bullet"/>
      <w:lvlText w:val=""/>
      <w:lvlJc w:val="left"/>
      <w:pPr>
        <w:tabs>
          <w:tab w:val="num" w:pos="1840"/>
        </w:tabs>
        <w:ind w:left="18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21D0B82"/>
    <w:multiLevelType w:val="hybridMultilevel"/>
    <w:tmpl w:val="50982EA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4FB1FB0"/>
    <w:multiLevelType w:val="hybridMultilevel"/>
    <w:tmpl w:val="C988FB3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nsid w:val="19C3740A"/>
    <w:multiLevelType w:val="hybridMultilevel"/>
    <w:tmpl w:val="19CAB3E2"/>
    <w:lvl w:ilvl="0" w:tplc="8056CE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1A335A1B"/>
    <w:multiLevelType w:val="hybridMultilevel"/>
    <w:tmpl w:val="EF78531E"/>
    <w:lvl w:ilvl="0" w:tplc="0402000B">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3274576"/>
    <w:multiLevelType w:val="multilevel"/>
    <w:tmpl w:val="9BBE64BE"/>
    <w:lvl w:ilvl="0">
      <w:start w:val="1"/>
      <w:numFmt w:val="decimal"/>
      <w:lvlText w:val="(%1)"/>
      <w:lvlJc w:val="left"/>
      <w:pPr>
        <w:tabs>
          <w:tab w:val="num" w:pos="1080"/>
        </w:tabs>
        <w:ind w:left="1080" w:hanging="360"/>
      </w:pPr>
      <w:rPr>
        <w:rFonts w:hint="default"/>
        <w:b/>
        <w:i/>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nsid w:val="23762B36"/>
    <w:multiLevelType w:val="hybridMultilevel"/>
    <w:tmpl w:val="09CC335E"/>
    <w:lvl w:ilvl="0" w:tplc="1C72A404">
      <w:start w:val="1"/>
      <w:numFmt w:val="decimal"/>
      <w:lvlText w:val="%1."/>
      <w:lvlJc w:val="left"/>
      <w:pPr>
        <w:tabs>
          <w:tab w:val="num" w:pos="502"/>
        </w:tabs>
        <w:ind w:left="502" w:hanging="360"/>
      </w:pPr>
      <w:rPr>
        <w:rFonts w:hint="default"/>
        <w:i w:val="0"/>
        <w:color w:val="FF0000"/>
      </w:rPr>
    </w:lvl>
    <w:lvl w:ilvl="1" w:tplc="9D345B2E">
      <w:start w:val="1"/>
      <w:numFmt w:val="bullet"/>
      <w:lvlText w:val=""/>
      <w:lvlJc w:val="left"/>
      <w:pPr>
        <w:tabs>
          <w:tab w:val="num" w:pos="1395"/>
        </w:tabs>
        <w:ind w:left="1395" w:hanging="360"/>
      </w:pPr>
      <w:rPr>
        <w:rFonts w:ascii="Symbol" w:hAnsi="Symbol" w:hint="default"/>
        <w:color w:val="auto"/>
      </w:rPr>
    </w:lvl>
    <w:lvl w:ilvl="2" w:tplc="0402001B" w:tentative="1">
      <w:start w:val="1"/>
      <w:numFmt w:val="lowerRoman"/>
      <w:lvlText w:val="%3."/>
      <w:lvlJc w:val="right"/>
      <w:pPr>
        <w:tabs>
          <w:tab w:val="num" w:pos="2115"/>
        </w:tabs>
        <w:ind w:left="2115" w:hanging="180"/>
      </w:pPr>
    </w:lvl>
    <w:lvl w:ilvl="3" w:tplc="0402000F" w:tentative="1">
      <w:start w:val="1"/>
      <w:numFmt w:val="decimal"/>
      <w:lvlText w:val="%4."/>
      <w:lvlJc w:val="left"/>
      <w:pPr>
        <w:tabs>
          <w:tab w:val="num" w:pos="2835"/>
        </w:tabs>
        <w:ind w:left="2835" w:hanging="360"/>
      </w:pPr>
    </w:lvl>
    <w:lvl w:ilvl="4" w:tplc="04020019" w:tentative="1">
      <w:start w:val="1"/>
      <w:numFmt w:val="lowerLetter"/>
      <w:lvlText w:val="%5."/>
      <w:lvlJc w:val="left"/>
      <w:pPr>
        <w:tabs>
          <w:tab w:val="num" w:pos="3555"/>
        </w:tabs>
        <w:ind w:left="3555" w:hanging="360"/>
      </w:pPr>
    </w:lvl>
    <w:lvl w:ilvl="5" w:tplc="0402001B" w:tentative="1">
      <w:start w:val="1"/>
      <w:numFmt w:val="lowerRoman"/>
      <w:lvlText w:val="%6."/>
      <w:lvlJc w:val="right"/>
      <w:pPr>
        <w:tabs>
          <w:tab w:val="num" w:pos="4275"/>
        </w:tabs>
        <w:ind w:left="4275" w:hanging="180"/>
      </w:pPr>
    </w:lvl>
    <w:lvl w:ilvl="6" w:tplc="0402000F" w:tentative="1">
      <w:start w:val="1"/>
      <w:numFmt w:val="decimal"/>
      <w:lvlText w:val="%7."/>
      <w:lvlJc w:val="left"/>
      <w:pPr>
        <w:tabs>
          <w:tab w:val="num" w:pos="4995"/>
        </w:tabs>
        <w:ind w:left="4995" w:hanging="360"/>
      </w:pPr>
    </w:lvl>
    <w:lvl w:ilvl="7" w:tplc="04020019" w:tentative="1">
      <w:start w:val="1"/>
      <w:numFmt w:val="lowerLetter"/>
      <w:lvlText w:val="%8."/>
      <w:lvlJc w:val="left"/>
      <w:pPr>
        <w:tabs>
          <w:tab w:val="num" w:pos="5715"/>
        </w:tabs>
        <w:ind w:left="5715" w:hanging="360"/>
      </w:pPr>
    </w:lvl>
    <w:lvl w:ilvl="8" w:tplc="0402001B" w:tentative="1">
      <w:start w:val="1"/>
      <w:numFmt w:val="lowerRoman"/>
      <w:lvlText w:val="%9."/>
      <w:lvlJc w:val="right"/>
      <w:pPr>
        <w:tabs>
          <w:tab w:val="num" w:pos="6435"/>
        </w:tabs>
        <w:ind w:left="6435" w:hanging="180"/>
      </w:pPr>
    </w:lvl>
  </w:abstractNum>
  <w:abstractNum w:abstractNumId="10">
    <w:nsid w:val="2BA17322"/>
    <w:multiLevelType w:val="hybridMultilevel"/>
    <w:tmpl w:val="758AB9A4"/>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1">
    <w:nsid w:val="305434A4"/>
    <w:multiLevelType w:val="hybridMultilevel"/>
    <w:tmpl w:val="6EB6A728"/>
    <w:lvl w:ilvl="0" w:tplc="8CA0495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1AE26D0"/>
    <w:multiLevelType w:val="hybridMultilevel"/>
    <w:tmpl w:val="2B96A05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3">
    <w:nsid w:val="34387EB5"/>
    <w:multiLevelType w:val="hybridMultilevel"/>
    <w:tmpl w:val="770EBEDA"/>
    <w:lvl w:ilvl="0" w:tplc="04020001">
      <w:start w:val="1"/>
      <w:numFmt w:val="bullet"/>
      <w:lvlText w:val=""/>
      <w:lvlJc w:val="left"/>
      <w:pPr>
        <w:tabs>
          <w:tab w:val="num" w:pos="1800"/>
        </w:tabs>
        <w:ind w:left="1800" w:hanging="360"/>
      </w:pPr>
      <w:rPr>
        <w:rFonts w:ascii="Symbol" w:hAnsi="Symbol" w:hint="default"/>
      </w:rPr>
    </w:lvl>
    <w:lvl w:ilvl="1" w:tplc="04020003" w:tentative="1">
      <w:start w:val="1"/>
      <w:numFmt w:val="bullet"/>
      <w:lvlText w:val="o"/>
      <w:lvlJc w:val="left"/>
      <w:pPr>
        <w:tabs>
          <w:tab w:val="num" w:pos="2520"/>
        </w:tabs>
        <w:ind w:left="2520" w:hanging="360"/>
      </w:pPr>
      <w:rPr>
        <w:rFonts w:ascii="Courier New" w:hAnsi="Courier New" w:cs="Courier New" w:hint="default"/>
      </w:rPr>
    </w:lvl>
    <w:lvl w:ilvl="2" w:tplc="04020005" w:tentative="1">
      <w:start w:val="1"/>
      <w:numFmt w:val="bullet"/>
      <w:lvlText w:val=""/>
      <w:lvlJc w:val="left"/>
      <w:pPr>
        <w:tabs>
          <w:tab w:val="num" w:pos="3240"/>
        </w:tabs>
        <w:ind w:left="3240" w:hanging="360"/>
      </w:pPr>
      <w:rPr>
        <w:rFonts w:ascii="Wingdings" w:hAnsi="Wingdings" w:hint="default"/>
      </w:rPr>
    </w:lvl>
    <w:lvl w:ilvl="3" w:tplc="04020001" w:tentative="1">
      <w:start w:val="1"/>
      <w:numFmt w:val="bullet"/>
      <w:lvlText w:val=""/>
      <w:lvlJc w:val="left"/>
      <w:pPr>
        <w:tabs>
          <w:tab w:val="num" w:pos="3960"/>
        </w:tabs>
        <w:ind w:left="3960" w:hanging="360"/>
      </w:pPr>
      <w:rPr>
        <w:rFonts w:ascii="Symbol" w:hAnsi="Symbol" w:hint="default"/>
      </w:rPr>
    </w:lvl>
    <w:lvl w:ilvl="4" w:tplc="04020003" w:tentative="1">
      <w:start w:val="1"/>
      <w:numFmt w:val="bullet"/>
      <w:lvlText w:val="o"/>
      <w:lvlJc w:val="left"/>
      <w:pPr>
        <w:tabs>
          <w:tab w:val="num" w:pos="4680"/>
        </w:tabs>
        <w:ind w:left="4680" w:hanging="360"/>
      </w:pPr>
      <w:rPr>
        <w:rFonts w:ascii="Courier New" w:hAnsi="Courier New" w:cs="Courier New" w:hint="default"/>
      </w:rPr>
    </w:lvl>
    <w:lvl w:ilvl="5" w:tplc="04020005" w:tentative="1">
      <w:start w:val="1"/>
      <w:numFmt w:val="bullet"/>
      <w:lvlText w:val=""/>
      <w:lvlJc w:val="left"/>
      <w:pPr>
        <w:tabs>
          <w:tab w:val="num" w:pos="5400"/>
        </w:tabs>
        <w:ind w:left="5400" w:hanging="360"/>
      </w:pPr>
      <w:rPr>
        <w:rFonts w:ascii="Wingdings" w:hAnsi="Wingdings" w:hint="default"/>
      </w:rPr>
    </w:lvl>
    <w:lvl w:ilvl="6" w:tplc="04020001" w:tentative="1">
      <w:start w:val="1"/>
      <w:numFmt w:val="bullet"/>
      <w:lvlText w:val=""/>
      <w:lvlJc w:val="left"/>
      <w:pPr>
        <w:tabs>
          <w:tab w:val="num" w:pos="6120"/>
        </w:tabs>
        <w:ind w:left="6120" w:hanging="360"/>
      </w:pPr>
      <w:rPr>
        <w:rFonts w:ascii="Symbol" w:hAnsi="Symbol" w:hint="default"/>
      </w:rPr>
    </w:lvl>
    <w:lvl w:ilvl="7" w:tplc="04020003" w:tentative="1">
      <w:start w:val="1"/>
      <w:numFmt w:val="bullet"/>
      <w:lvlText w:val="o"/>
      <w:lvlJc w:val="left"/>
      <w:pPr>
        <w:tabs>
          <w:tab w:val="num" w:pos="6840"/>
        </w:tabs>
        <w:ind w:left="6840" w:hanging="360"/>
      </w:pPr>
      <w:rPr>
        <w:rFonts w:ascii="Courier New" w:hAnsi="Courier New" w:cs="Courier New" w:hint="default"/>
      </w:rPr>
    </w:lvl>
    <w:lvl w:ilvl="8" w:tplc="04020005" w:tentative="1">
      <w:start w:val="1"/>
      <w:numFmt w:val="bullet"/>
      <w:lvlText w:val=""/>
      <w:lvlJc w:val="left"/>
      <w:pPr>
        <w:tabs>
          <w:tab w:val="num" w:pos="7560"/>
        </w:tabs>
        <w:ind w:left="7560" w:hanging="360"/>
      </w:pPr>
      <w:rPr>
        <w:rFonts w:ascii="Wingdings" w:hAnsi="Wingdings" w:hint="default"/>
      </w:rPr>
    </w:lvl>
  </w:abstractNum>
  <w:abstractNum w:abstractNumId="14">
    <w:nsid w:val="348E78B3"/>
    <w:multiLevelType w:val="hybridMultilevel"/>
    <w:tmpl w:val="8F0C2E14"/>
    <w:lvl w:ilvl="0" w:tplc="375A035E">
      <w:start w:val="1"/>
      <w:numFmt w:val="decimal"/>
      <w:lvlText w:val="(%1)"/>
      <w:lvlJc w:val="left"/>
      <w:pPr>
        <w:tabs>
          <w:tab w:val="num" w:pos="720"/>
        </w:tabs>
        <w:ind w:left="720" w:hanging="360"/>
      </w:pPr>
      <w:rPr>
        <w:rFonts w:hint="default"/>
        <w:b/>
        <w:i/>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37C675FA"/>
    <w:multiLevelType w:val="hybridMultilevel"/>
    <w:tmpl w:val="CA3A98DC"/>
    <w:lvl w:ilvl="0" w:tplc="8FECC972">
      <w:start w:val="2"/>
      <w:numFmt w:val="bullet"/>
      <w:lvlText w:val="-"/>
      <w:lvlJc w:val="left"/>
      <w:pPr>
        <w:ind w:left="660" w:hanging="360"/>
      </w:pPr>
      <w:rPr>
        <w:rFonts w:ascii="Times New Roman" w:eastAsia="Times New Roman" w:hAnsi="Times New Roman" w:cs="Times New Roman" w:hint="default"/>
      </w:rPr>
    </w:lvl>
    <w:lvl w:ilvl="1" w:tplc="04020003">
      <w:start w:val="1"/>
      <w:numFmt w:val="bullet"/>
      <w:lvlText w:val="o"/>
      <w:lvlJc w:val="left"/>
      <w:pPr>
        <w:ind w:left="1380" w:hanging="360"/>
      </w:pPr>
      <w:rPr>
        <w:rFonts w:ascii="Courier New" w:hAnsi="Courier New" w:cs="Courier New" w:hint="default"/>
      </w:rPr>
    </w:lvl>
    <w:lvl w:ilvl="2" w:tplc="04020005">
      <w:start w:val="1"/>
      <w:numFmt w:val="bullet"/>
      <w:lvlText w:val=""/>
      <w:lvlJc w:val="left"/>
      <w:pPr>
        <w:ind w:left="2100" w:hanging="360"/>
      </w:pPr>
      <w:rPr>
        <w:rFonts w:ascii="Wingdings" w:hAnsi="Wingdings" w:hint="default"/>
      </w:rPr>
    </w:lvl>
    <w:lvl w:ilvl="3" w:tplc="04020001">
      <w:start w:val="1"/>
      <w:numFmt w:val="bullet"/>
      <w:lvlText w:val=""/>
      <w:lvlJc w:val="left"/>
      <w:pPr>
        <w:ind w:left="2820" w:hanging="360"/>
      </w:pPr>
      <w:rPr>
        <w:rFonts w:ascii="Symbol" w:hAnsi="Symbol" w:hint="default"/>
      </w:rPr>
    </w:lvl>
    <w:lvl w:ilvl="4" w:tplc="04020003">
      <w:start w:val="1"/>
      <w:numFmt w:val="bullet"/>
      <w:lvlText w:val="o"/>
      <w:lvlJc w:val="left"/>
      <w:pPr>
        <w:ind w:left="3540" w:hanging="360"/>
      </w:pPr>
      <w:rPr>
        <w:rFonts w:ascii="Courier New" w:hAnsi="Courier New" w:cs="Courier New" w:hint="default"/>
      </w:rPr>
    </w:lvl>
    <w:lvl w:ilvl="5" w:tplc="04020005">
      <w:start w:val="1"/>
      <w:numFmt w:val="bullet"/>
      <w:lvlText w:val=""/>
      <w:lvlJc w:val="left"/>
      <w:pPr>
        <w:ind w:left="4260" w:hanging="360"/>
      </w:pPr>
      <w:rPr>
        <w:rFonts w:ascii="Wingdings" w:hAnsi="Wingdings" w:hint="default"/>
      </w:rPr>
    </w:lvl>
    <w:lvl w:ilvl="6" w:tplc="04020001">
      <w:start w:val="1"/>
      <w:numFmt w:val="bullet"/>
      <w:lvlText w:val=""/>
      <w:lvlJc w:val="left"/>
      <w:pPr>
        <w:ind w:left="4980" w:hanging="360"/>
      </w:pPr>
      <w:rPr>
        <w:rFonts w:ascii="Symbol" w:hAnsi="Symbol" w:hint="default"/>
      </w:rPr>
    </w:lvl>
    <w:lvl w:ilvl="7" w:tplc="04020003">
      <w:start w:val="1"/>
      <w:numFmt w:val="bullet"/>
      <w:lvlText w:val="o"/>
      <w:lvlJc w:val="left"/>
      <w:pPr>
        <w:ind w:left="5700" w:hanging="360"/>
      </w:pPr>
      <w:rPr>
        <w:rFonts w:ascii="Courier New" w:hAnsi="Courier New" w:cs="Courier New" w:hint="default"/>
      </w:rPr>
    </w:lvl>
    <w:lvl w:ilvl="8" w:tplc="04020005">
      <w:start w:val="1"/>
      <w:numFmt w:val="bullet"/>
      <w:lvlText w:val=""/>
      <w:lvlJc w:val="left"/>
      <w:pPr>
        <w:ind w:left="6420" w:hanging="360"/>
      </w:pPr>
      <w:rPr>
        <w:rFonts w:ascii="Wingdings" w:hAnsi="Wingdings" w:hint="default"/>
      </w:rPr>
    </w:lvl>
  </w:abstractNum>
  <w:abstractNum w:abstractNumId="16">
    <w:nsid w:val="386123DA"/>
    <w:multiLevelType w:val="hybridMultilevel"/>
    <w:tmpl w:val="36DCFBE8"/>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nsid w:val="3A52159E"/>
    <w:multiLevelType w:val="hybridMultilevel"/>
    <w:tmpl w:val="F1C2263E"/>
    <w:lvl w:ilvl="0" w:tplc="04020007">
      <w:start w:val="1"/>
      <w:numFmt w:val="bullet"/>
      <w:lvlText w:val=""/>
      <w:lvlPicBulletId w:val="0"/>
      <w:lvlJc w:val="left"/>
      <w:pPr>
        <w:ind w:left="783" w:hanging="360"/>
      </w:pPr>
      <w:rPr>
        <w:rFonts w:ascii="Symbol" w:hAnsi="Symbol" w:hint="default"/>
      </w:rPr>
    </w:lvl>
    <w:lvl w:ilvl="1" w:tplc="04020003" w:tentative="1">
      <w:start w:val="1"/>
      <w:numFmt w:val="bullet"/>
      <w:lvlText w:val="o"/>
      <w:lvlJc w:val="left"/>
      <w:pPr>
        <w:ind w:left="1503" w:hanging="360"/>
      </w:pPr>
      <w:rPr>
        <w:rFonts w:ascii="Courier New" w:hAnsi="Courier New" w:cs="Courier New" w:hint="default"/>
      </w:rPr>
    </w:lvl>
    <w:lvl w:ilvl="2" w:tplc="04020005" w:tentative="1">
      <w:start w:val="1"/>
      <w:numFmt w:val="bullet"/>
      <w:lvlText w:val=""/>
      <w:lvlJc w:val="left"/>
      <w:pPr>
        <w:ind w:left="2223" w:hanging="360"/>
      </w:pPr>
      <w:rPr>
        <w:rFonts w:ascii="Wingdings" w:hAnsi="Wingdings" w:hint="default"/>
      </w:rPr>
    </w:lvl>
    <w:lvl w:ilvl="3" w:tplc="04020001" w:tentative="1">
      <w:start w:val="1"/>
      <w:numFmt w:val="bullet"/>
      <w:lvlText w:val=""/>
      <w:lvlJc w:val="left"/>
      <w:pPr>
        <w:ind w:left="2943" w:hanging="360"/>
      </w:pPr>
      <w:rPr>
        <w:rFonts w:ascii="Symbol" w:hAnsi="Symbol" w:hint="default"/>
      </w:rPr>
    </w:lvl>
    <w:lvl w:ilvl="4" w:tplc="04020003" w:tentative="1">
      <w:start w:val="1"/>
      <w:numFmt w:val="bullet"/>
      <w:lvlText w:val="o"/>
      <w:lvlJc w:val="left"/>
      <w:pPr>
        <w:ind w:left="3663" w:hanging="360"/>
      </w:pPr>
      <w:rPr>
        <w:rFonts w:ascii="Courier New" w:hAnsi="Courier New" w:cs="Courier New" w:hint="default"/>
      </w:rPr>
    </w:lvl>
    <w:lvl w:ilvl="5" w:tplc="04020005" w:tentative="1">
      <w:start w:val="1"/>
      <w:numFmt w:val="bullet"/>
      <w:lvlText w:val=""/>
      <w:lvlJc w:val="left"/>
      <w:pPr>
        <w:ind w:left="4383" w:hanging="360"/>
      </w:pPr>
      <w:rPr>
        <w:rFonts w:ascii="Wingdings" w:hAnsi="Wingdings" w:hint="default"/>
      </w:rPr>
    </w:lvl>
    <w:lvl w:ilvl="6" w:tplc="04020001" w:tentative="1">
      <w:start w:val="1"/>
      <w:numFmt w:val="bullet"/>
      <w:lvlText w:val=""/>
      <w:lvlJc w:val="left"/>
      <w:pPr>
        <w:ind w:left="5103" w:hanging="360"/>
      </w:pPr>
      <w:rPr>
        <w:rFonts w:ascii="Symbol" w:hAnsi="Symbol" w:hint="default"/>
      </w:rPr>
    </w:lvl>
    <w:lvl w:ilvl="7" w:tplc="04020003" w:tentative="1">
      <w:start w:val="1"/>
      <w:numFmt w:val="bullet"/>
      <w:lvlText w:val="o"/>
      <w:lvlJc w:val="left"/>
      <w:pPr>
        <w:ind w:left="5823" w:hanging="360"/>
      </w:pPr>
      <w:rPr>
        <w:rFonts w:ascii="Courier New" w:hAnsi="Courier New" w:cs="Courier New" w:hint="default"/>
      </w:rPr>
    </w:lvl>
    <w:lvl w:ilvl="8" w:tplc="04020005" w:tentative="1">
      <w:start w:val="1"/>
      <w:numFmt w:val="bullet"/>
      <w:lvlText w:val=""/>
      <w:lvlJc w:val="left"/>
      <w:pPr>
        <w:ind w:left="6543" w:hanging="360"/>
      </w:pPr>
      <w:rPr>
        <w:rFonts w:ascii="Wingdings" w:hAnsi="Wingdings" w:hint="default"/>
      </w:rPr>
    </w:lvl>
  </w:abstractNum>
  <w:abstractNum w:abstractNumId="18">
    <w:nsid w:val="3E9A6C60"/>
    <w:multiLevelType w:val="hybridMultilevel"/>
    <w:tmpl w:val="BB80CE30"/>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9">
    <w:nsid w:val="41C85B31"/>
    <w:multiLevelType w:val="hybridMultilevel"/>
    <w:tmpl w:val="CCF8D154"/>
    <w:lvl w:ilvl="0" w:tplc="0150A968">
      <w:start w:val="1"/>
      <w:numFmt w:val="decimal"/>
      <w:lvlText w:val="(%1)"/>
      <w:lvlJc w:val="left"/>
      <w:pPr>
        <w:tabs>
          <w:tab w:val="num" w:pos="1110"/>
        </w:tabs>
        <w:ind w:left="1110" w:hanging="390"/>
      </w:pPr>
      <w:rPr>
        <w:rFonts w:hint="default"/>
        <w:b w:val="0"/>
        <w:bCs/>
      </w:rPr>
    </w:lvl>
    <w:lvl w:ilvl="1" w:tplc="04020001">
      <w:start w:val="1"/>
      <w:numFmt w:val="bullet"/>
      <w:lvlText w:val=""/>
      <w:lvlJc w:val="left"/>
      <w:pPr>
        <w:tabs>
          <w:tab w:val="num" w:pos="1800"/>
        </w:tabs>
        <w:ind w:left="1800" w:hanging="360"/>
      </w:pPr>
      <w:rPr>
        <w:rFonts w:ascii="Symbol" w:hAnsi="Symbol" w:hint="default"/>
      </w:r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0">
    <w:nsid w:val="45005C07"/>
    <w:multiLevelType w:val="hybridMultilevel"/>
    <w:tmpl w:val="B52CFCF6"/>
    <w:lvl w:ilvl="0" w:tplc="CFD25E86">
      <w:start w:val="90"/>
      <w:numFmt w:val="bullet"/>
      <w:lvlText w:val="-"/>
      <w:lvlJc w:val="left"/>
      <w:pPr>
        <w:tabs>
          <w:tab w:val="num" w:pos="720"/>
        </w:tabs>
        <w:ind w:left="720" w:hanging="360"/>
      </w:pPr>
      <w:rPr>
        <w:rFonts w:ascii="Arial" w:eastAsia="Times New Roman" w:hAnsi="Arial" w:cs="Aria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479431A0"/>
    <w:multiLevelType w:val="hybridMultilevel"/>
    <w:tmpl w:val="21EA5C1C"/>
    <w:lvl w:ilvl="0" w:tplc="8CA0495A">
      <w:start w:val="4"/>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2">
    <w:nsid w:val="4F472111"/>
    <w:multiLevelType w:val="hybridMultilevel"/>
    <w:tmpl w:val="A8122C70"/>
    <w:lvl w:ilvl="0" w:tplc="04020001">
      <w:start w:val="1"/>
      <w:numFmt w:val="bullet"/>
      <w:lvlText w:val=""/>
      <w:lvlJc w:val="left"/>
      <w:pPr>
        <w:tabs>
          <w:tab w:val="num" w:pos="1020"/>
        </w:tabs>
        <w:ind w:left="10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4F9D74FD"/>
    <w:multiLevelType w:val="multilevel"/>
    <w:tmpl w:val="C7EAFBF4"/>
    <w:lvl w:ilvl="0">
      <w:start w:val="2"/>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4320"/>
        </w:tabs>
        <w:ind w:left="4320" w:hanging="1080"/>
      </w:pPr>
    </w:lvl>
    <w:lvl w:ilvl="4">
      <w:start w:val="1"/>
      <w:numFmt w:val="decimal"/>
      <w:lvlText w:val="%1.%2.%3.%4.%5"/>
      <w:lvlJc w:val="left"/>
      <w:pPr>
        <w:tabs>
          <w:tab w:val="num" w:pos="5400"/>
        </w:tabs>
        <w:ind w:left="5400" w:hanging="1080"/>
      </w:pPr>
    </w:lvl>
    <w:lvl w:ilvl="5">
      <w:start w:val="1"/>
      <w:numFmt w:val="decimal"/>
      <w:lvlText w:val="%1.%2.%3.%4.%5.%6"/>
      <w:lvlJc w:val="left"/>
      <w:pPr>
        <w:tabs>
          <w:tab w:val="num" w:pos="6840"/>
        </w:tabs>
        <w:ind w:left="6840" w:hanging="144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360"/>
        </w:tabs>
        <w:ind w:left="9360" w:hanging="1800"/>
      </w:pPr>
    </w:lvl>
    <w:lvl w:ilvl="8">
      <w:start w:val="1"/>
      <w:numFmt w:val="decimal"/>
      <w:lvlText w:val="%1.%2.%3.%4.%5.%6.%7.%8.%9"/>
      <w:lvlJc w:val="left"/>
      <w:pPr>
        <w:tabs>
          <w:tab w:val="num" w:pos="10800"/>
        </w:tabs>
        <w:ind w:left="10800" w:hanging="2160"/>
      </w:pPr>
    </w:lvl>
  </w:abstractNum>
  <w:abstractNum w:abstractNumId="24">
    <w:nsid w:val="4FA9476B"/>
    <w:multiLevelType w:val="hybridMultilevel"/>
    <w:tmpl w:val="8E46C0DE"/>
    <w:lvl w:ilvl="0" w:tplc="8CA0495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FB64672"/>
    <w:multiLevelType w:val="hybridMultilevel"/>
    <w:tmpl w:val="6E7871D4"/>
    <w:lvl w:ilvl="0" w:tplc="976A540A">
      <w:start w:val="3"/>
      <w:numFmt w:val="bullet"/>
      <w:lvlText w:val="-"/>
      <w:lvlJc w:val="left"/>
      <w:pPr>
        <w:ind w:left="720"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1531E23"/>
    <w:multiLevelType w:val="hybridMultilevel"/>
    <w:tmpl w:val="04487F7C"/>
    <w:lvl w:ilvl="0" w:tplc="4B124F52">
      <w:start w:val="1"/>
      <w:numFmt w:val="decimal"/>
      <w:lvlText w:val="%1."/>
      <w:lvlJc w:val="left"/>
      <w:pPr>
        <w:tabs>
          <w:tab w:val="num" w:pos="1080"/>
        </w:tabs>
        <w:ind w:left="1080" w:hanging="360"/>
      </w:pPr>
      <w:rPr>
        <w:rFonts w:hint="default"/>
        <w:b w:val="0"/>
        <w:i w:val="0"/>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nsid w:val="532C7FB9"/>
    <w:multiLevelType w:val="hybridMultilevel"/>
    <w:tmpl w:val="83B41D86"/>
    <w:lvl w:ilvl="0" w:tplc="04020001">
      <w:start w:val="1"/>
      <w:numFmt w:val="bullet"/>
      <w:lvlText w:val=""/>
      <w:lvlJc w:val="left"/>
      <w:pPr>
        <w:tabs>
          <w:tab w:val="num" w:pos="944"/>
        </w:tabs>
        <w:ind w:left="944" w:hanging="360"/>
      </w:pPr>
      <w:rPr>
        <w:rFonts w:ascii="Symbol" w:hAnsi="Symbol" w:hint="default"/>
      </w:rPr>
    </w:lvl>
    <w:lvl w:ilvl="1" w:tplc="04020003" w:tentative="1">
      <w:start w:val="1"/>
      <w:numFmt w:val="bullet"/>
      <w:lvlText w:val="o"/>
      <w:lvlJc w:val="left"/>
      <w:pPr>
        <w:tabs>
          <w:tab w:val="num" w:pos="1664"/>
        </w:tabs>
        <w:ind w:left="1664" w:hanging="360"/>
      </w:pPr>
      <w:rPr>
        <w:rFonts w:ascii="Courier New" w:hAnsi="Courier New" w:cs="Courier New" w:hint="default"/>
      </w:rPr>
    </w:lvl>
    <w:lvl w:ilvl="2" w:tplc="04020005" w:tentative="1">
      <w:start w:val="1"/>
      <w:numFmt w:val="bullet"/>
      <w:lvlText w:val=""/>
      <w:lvlJc w:val="left"/>
      <w:pPr>
        <w:tabs>
          <w:tab w:val="num" w:pos="2384"/>
        </w:tabs>
        <w:ind w:left="2384" w:hanging="360"/>
      </w:pPr>
      <w:rPr>
        <w:rFonts w:ascii="Wingdings" w:hAnsi="Wingdings" w:hint="default"/>
      </w:rPr>
    </w:lvl>
    <w:lvl w:ilvl="3" w:tplc="04020001" w:tentative="1">
      <w:start w:val="1"/>
      <w:numFmt w:val="bullet"/>
      <w:lvlText w:val=""/>
      <w:lvlJc w:val="left"/>
      <w:pPr>
        <w:tabs>
          <w:tab w:val="num" w:pos="3104"/>
        </w:tabs>
        <w:ind w:left="3104" w:hanging="360"/>
      </w:pPr>
      <w:rPr>
        <w:rFonts w:ascii="Symbol" w:hAnsi="Symbol" w:hint="default"/>
      </w:rPr>
    </w:lvl>
    <w:lvl w:ilvl="4" w:tplc="04020003" w:tentative="1">
      <w:start w:val="1"/>
      <w:numFmt w:val="bullet"/>
      <w:lvlText w:val="o"/>
      <w:lvlJc w:val="left"/>
      <w:pPr>
        <w:tabs>
          <w:tab w:val="num" w:pos="3824"/>
        </w:tabs>
        <w:ind w:left="3824" w:hanging="360"/>
      </w:pPr>
      <w:rPr>
        <w:rFonts w:ascii="Courier New" w:hAnsi="Courier New" w:cs="Courier New" w:hint="default"/>
      </w:rPr>
    </w:lvl>
    <w:lvl w:ilvl="5" w:tplc="04020005" w:tentative="1">
      <w:start w:val="1"/>
      <w:numFmt w:val="bullet"/>
      <w:lvlText w:val=""/>
      <w:lvlJc w:val="left"/>
      <w:pPr>
        <w:tabs>
          <w:tab w:val="num" w:pos="4544"/>
        </w:tabs>
        <w:ind w:left="4544" w:hanging="360"/>
      </w:pPr>
      <w:rPr>
        <w:rFonts w:ascii="Wingdings" w:hAnsi="Wingdings" w:hint="default"/>
      </w:rPr>
    </w:lvl>
    <w:lvl w:ilvl="6" w:tplc="04020001" w:tentative="1">
      <w:start w:val="1"/>
      <w:numFmt w:val="bullet"/>
      <w:lvlText w:val=""/>
      <w:lvlJc w:val="left"/>
      <w:pPr>
        <w:tabs>
          <w:tab w:val="num" w:pos="5264"/>
        </w:tabs>
        <w:ind w:left="5264" w:hanging="360"/>
      </w:pPr>
      <w:rPr>
        <w:rFonts w:ascii="Symbol" w:hAnsi="Symbol" w:hint="default"/>
      </w:rPr>
    </w:lvl>
    <w:lvl w:ilvl="7" w:tplc="04020003" w:tentative="1">
      <w:start w:val="1"/>
      <w:numFmt w:val="bullet"/>
      <w:lvlText w:val="o"/>
      <w:lvlJc w:val="left"/>
      <w:pPr>
        <w:tabs>
          <w:tab w:val="num" w:pos="5984"/>
        </w:tabs>
        <w:ind w:left="5984" w:hanging="360"/>
      </w:pPr>
      <w:rPr>
        <w:rFonts w:ascii="Courier New" w:hAnsi="Courier New" w:cs="Courier New" w:hint="default"/>
      </w:rPr>
    </w:lvl>
    <w:lvl w:ilvl="8" w:tplc="04020005" w:tentative="1">
      <w:start w:val="1"/>
      <w:numFmt w:val="bullet"/>
      <w:lvlText w:val=""/>
      <w:lvlJc w:val="left"/>
      <w:pPr>
        <w:tabs>
          <w:tab w:val="num" w:pos="6704"/>
        </w:tabs>
        <w:ind w:left="6704" w:hanging="360"/>
      </w:pPr>
      <w:rPr>
        <w:rFonts w:ascii="Wingdings" w:hAnsi="Wingdings" w:hint="default"/>
      </w:rPr>
    </w:lvl>
  </w:abstractNum>
  <w:abstractNum w:abstractNumId="28">
    <w:nsid w:val="567C2C47"/>
    <w:multiLevelType w:val="hybridMultilevel"/>
    <w:tmpl w:val="ADE6C650"/>
    <w:lvl w:ilvl="0" w:tplc="8CA0495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91C49BF"/>
    <w:multiLevelType w:val="hybridMultilevel"/>
    <w:tmpl w:val="CB4A6164"/>
    <w:lvl w:ilvl="0" w:tplc="0402000F">
      <w:start w:val="1"/>
      <w:numFmt w:val="decimal"/>
      <w:lvlText w:val="%1."/>
      <w:lvlJc w:val="left"/>
      <w:pPr>
        <w:tabs>
          <w:tab w:val="num" w:pos="720"/>
        </w:tabs>
        <w:ind w:left="720" w:hanging="360"/>
      </w:pPr>
    </w:lvl>
    <w:lvl w:ilvl="1" w:tplc="04020001">
      <w:start w:val="1"/>
      <w:numFmt w:val="bullet"/>
      <w:lvlText w:val=""/>
      <w:lvlJc w:val="left"/>
      <w:pPr>
        <w:tabs>
          <w:tab w:val="num" w:pos="1440"/>
        </w:tabs>
        <w:ind w:left="1440" w:hanging="360"/>
      </w:pPr>
      <w:rPr>
        <w:rFonts w:ascii="Symbol" w:hAnsi="Symbol" w:hint="default"/>
      </w:r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30">
    <w:nsid w:val="5AB475B9"/>
    <w:multiLevelType w:val="hybridMultilevel"/>
    <w:tmpl w:val="122C980A"/>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1">
    <w:nsid w:val="5E955675"/>
    <w:multiLevelType w:val="hybridMultilevel"/>
    <w:tmpl w:val="D83AD268"/>
    <w:lvl w:ilvl="0" w:tplc="0CBC07E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2">
    <w:nsid w:val="5ED55194"/>
    <w:multiLevelType w:val="hybridMultilevel"/>
    <w:tmpl w:val="3DA6753E"/>
    <w:lvl w:ilvl="0" w:tplc="04020001">
      <w:start w:val="1"/>
      <w:numFmt w:val="bullet"/>
      <w:lvlText w:val=""/>
      <w:lvlJc w:val="left"/>
      <w:pPr>
        <w:tabs>
          <w:tab w:val="num" w:pos="1920"/>
        </w:tabs>
        <w:ind w:left="1920" w:hanging="360"/>
      </w:pPr>
      <w:rPr>
        <w:rFonts w:ascii="Symbol" w:hAnsi="Symbol" w:hint="default"/>
      </w:rPr>
    </w:lvl>
    <w:lvl w:ilvl="1" w:tplc="04020003" w:tentative="1">
      <w:start w:val="1"/>
      <w:numFmt w:val="bullet"/>
      <w:lvlText w:val="o"/>
      <w:lvlJc w:val="left"/>
      <w:pPr>
        <w:tabs>
          <w:tab w:val="num" w:pos="2640"/>
        </w:tabs>
        <w:ind w:left="2640" w:hanging="360"/>
      </w:pPr>
      <w:rPr>
        <w:rFonts w:ascii="Courier New" w:hAnsi="Courier New" w:cs="Courier New" w:hint="default"/>
      </w:rPr>
    </w:lvl>
    <w:lvl w:ilvl="2" w:tplc="04020005" w:tentative="1">
      <w:start w:val="1"/>
      <w:numFmt w:val="bullet"/>
      <w:lvlText w:val=""/>
      <w:lvlJc w:val="left"/>
      <w:pPr>
        <w:tabs>
          <w:tab w:val="num" w:pos="3360"/>
        </w:tabs>
        <w:ind w:left="3360" w:hanging="360"/>
      </w:pPr>
      <w:rPr>
        <w:rFonts w:ascii="Wingdings" w:hAnsi="Wingdings" w:hint="default"/>
      </w:rPr>
    </w:lvl>
    <w:lvl w:ilvl="3" w:tplc="04020001" w:tentative="1">
      <w:start w:val="1"/>
      <w:numFmt w:val="bullet"/>
      <w:lvlText w:val=""/>
      <w:lvlJc w:val="left"/>
      <w:pPr>
        <w:tabs>
          <w:tab w:val="num" w:pos="4080"/>
        </w:tabs>
        <w:ind w:left="4080" w:hanging="360"/>
      </w:pPr>
      <w:rPr>
        <w:rFonts w:ascii="Symbol" w:hAnsi="Symbol" w:hint="default"/>
      </w:rPr>
    </w:lvl>
    <w:lvl w:ilvl="4" w:tplc="04020003" w:tentative="1">
      <w:start w:val="1"/>
      <w:numFmt w:val="bullet"/>
      <w:lvlText w:val="o"/>
      <w:lvlJc w:val="left"/>
      <w:pPr>
        <w:tabs>
          <w:tab w:val="num" w:pos="4800"/>
        </w:tabs>
        <w:ind w:left="4800" w:hanging="360"/>
      </w:pPr>
      <w:rPr>
        <w:rFonts w:ascii="Courier New" w:hAnsi="Courier New" w:cs="Courier New" w:hint="default"/>
      </w:rPr>
    </w:lvl>
    <w:lvl w:ilvl="5" w:tplc="04020005" w:tentative="1">
      <w:start w:val="1"/>
      <w:numFmt w:val="bullet"/>
      <w:lvlText w:val=""/>
      <w:lvlJc w:val="left"/>
      <w:pPr>
        <w:tabs>
          <w:tab w:val="num" w:pos="5520"/>
        </w:tabs>
        <w:ind w:left="5520" w:hanging="360"/>
      </w:pPr>
      <w:rPr>
        <w:rFonts w:ascii="Wingdings" w:hAnsi="Wingdings" w:hint="default"/>
      </w:rPr>
    </w:lvl>
    <w:lvl w:ilvl="6" w:tplc="04020001" w:tentative="1">
      <w:start w:val="1"/>
      <w:numFmt w:val="bullet"/>
      <w:lvlText w:val=""/>
      <w:lvlJc w:val="left"/>
      <w:pPr>
        <w:tabs>
          <w:tab w:val="num" w:pos="6240"/>
        </w:tabs>
        <w:ind w:left="6240" w:hanging="360"/>
      </w:pPr>
      <w:rPr>
        <w:rFonts w:ascii="Symbol" w:hAnsi="Symbol" w:hint="default"/>
      </w:rPr>
    </w:lvl>
    <w:lvl w:ilvl="7" w:tplc="04020003" w:tentative="1">
      <w:start w:val="1"/>
      <w:numFmt w:val="bullet"/>
      <w:lvlText w:val="o"/>
      <w:lvlJc w:val="left"/>
      <w:pPr>
        <w:tabs>
          <w:tab w:val="num" w:pos="6960"/>
        </w:tabs>
        <w:ind w:left="6960" w:hanging="360"/>
      </w:pPr>
      <w:rPr>
        <w:rFonts w:ascii="Courier New" w:hAnsi="Courier New" w:cs="Courier New" w:hint="default"/>
      </w:rPr>
    </w:lvl>
    <w:lvl w:ilvl="8" w:tplc="04020005" w:tentative="1">
      <w:start w:val="1"/>
      <w:numFmt w:val="bullet"/>
      <w:lvlText w:val=""/>
      <w:lvlJc w:val="left"/>
      <w:pPr>
        <w:tabs>
          <w:tab w:val="num" w:pos="7680"/>
        </w:tabs>
        <w:ind w:left="7680" w:hanging="360"/>
      </w:pPr>
      <w:rPr>
        <w:rFonts w:ascii="Wingdings" w:hAnsi="Wingdings" w:hint="default"/>
      </w:rPr>
    </w:lvl>
  </w:abstractNum>
  <w:abstractNum w:abstractNumId="33">
    <w:nsid w:val="60A30CAD"/>
    <w:multiLevelType w:val="hybridMultilevel"/>
    <w:tmpl w:val="81B4713E"/>
    <w:lvl w:ilvl="0" w:tplc="806424CC">
      <w:start w:val="1"/>
      <w:numFmt w:val="decimal"/>
      <w:lvlText w:val="%1."/>
      <w:lvlJc w:val="left"/>
      <w:pPr>
        <w:tabs>
          <w:tab w:val="num" w:pos="502"/>
        </w:tabs>
        <w:ind w:left="502" w:hanging="360"/>
      </w:pPr>
      <w:rPr>
        <w:rFonts w:hint="default"/>
        <w:i w:val="0"/>
      </w:rPr>
    </w:lvl>
    <w:lvl w:ilvl="1" w:tplc="9D345B2E">
      <w:start w:val="1"/>
      <w:numFmt w:val="bullet"/>
      <w:lvlText w:val=""/>
      <w:lvlJc w:val="left"/>
      <w:pPr>
        <w:tabs>
          <w:tab w:val="num" w:pos="1395"/>
        </w:tabs>
        <w:ind w:left="1395" w:hanging="360"/>
      </w:pPr>
      <w:rPr>
        <w:rFonts w:ascii="Symbol" w:hAnsi="Symbol" w:hint="default"/>
        <w:color w:val="auto"/>
      </w:rPr>
    </w:lvl>
    <w:lvl w:ilvl="2" w:tplc="0402001B" w:tentative="1">
      <w:start w:val="1"/>
      <w:numFmt w:val="lowerRoman"/>
      <w:lvlText w:val="%3."/>
      <w:lvlJc w:val="right"/>
      <w:pPr>
        <w:tabs>
          <w:tab w:val="num" w:pos="2115"/>
        </w:tabs>
        <w:ind w:left="2115" w:hanging="180"/>
      </w:pPr>
    </w:lvl>
    <w:lvl w:ilvl="3" w:tplc="0402000F" w:tentative="1">
      <w:start w:val="1"/>
      <w:numFmt w:val="decimal"/>
      <w:lvlText w:val="%4."/>
      <w:lvlJc w:val="left"/>
      <w:pPr>
        <w:tabs>
          <w:tab w:val="num" w:pos="2835"/>
        </w:tabs>
        <w:ind w:left="2835" w:hanging="360"/>
      </w:pPr>
    </w:lvl>
    <w:lvl w:ilvl="4" w:tplc="04020019" w:tentative="1">
      <w:start w:val="1"/>
      <w:numFmt w:val="lowerLetter"/>
      <w:lvlText w:val="%5."/>
      <w:lvlJc w:val="left"/>
      <w:pPr>
        <w:tabs>
          <w:tab w:val="num" w:pos="3555"/>
        </w:tabs>
        <w:ind w:left="3555" w:hanging="360"/>
      </w:pPr>
    </w:lvl>
    <w:lvl w:ilvl="5" w:tplc="0402001B" w:tentative="1">
      <w:start w:val="1"/>
      <w:numFmt w:val="lowerRoman"/>
      <w:lvlText w:val="%6."/>
      <w:lvlJc w:val="right"/>
      <w:pPr>
        <w:tabs>
          <w:tab w:val="num" w:pos="4275"/>
        </w:tabs>
        <w:ind w:left="4275" w:hanging="180"/>
      </w:pPr>
    </w:lvl>
    <w:lvl w:ilvl="6" w:tplc="0402000F" w:tentative="1">
      <w:start w:val="1"/>
      <w:numFmt w:val="decimal"/>
      <w:lvlText w:val="%7."/>
      <w:lvlJc w:val="left"/>
      <w:pPr>
        <w:tabs>
          <w:tab w:val="num" w:pos="4995"/>
        </w:tabs>
        <w:ind w:left="4995" w:hanging="360"/>
      </w:pPr>
    </w:lvl>
    <w:lvl w:ilvl="7" w:tplc="04020019" w:tentative="1">
      <w:start w:val="1"/>
      <w:numFmt w:val="lowerLetter"/>
      <w:lvlText w:val="%8."/>
      <w:lvlJc w:val="left"/>
      <w:pPr>
        <w:tabs>
          <w:tab w:val="num" w:pos="5715"/>
        </w:tabs>
        <w:ind w:left="5715" w:hanging="360"/>
      </w:pPr>
    </w:lvl>
    <w:lvl w:ilvl="8" w:tplc="0402001B" w:tentative="1">
      <w:start w:val="1"/>
      <w:numFmt w:val="lowerRoman"/>
      <w:lvlText w:val="%9."/>
      <w:lvlJc w:val="right"/>
      <w:pPr>
        <w:tabs>
          <w:tab w:val="num" w:pos="6435"/>
        </w:tabs>
        <w:ind w:left="6435" w:hanging="180"/>
      </w:pPr>
    </w:lvl>
  </w:abstractNum>
  <w:abstractNum w:abstractNumId="34">
    <w:nsid w:val="61FB27F3"/>
    <w:multiLevelType w:val="hybridMultilevel"/>
    <w:tmpl w:val="9FF0573E"/>
    <w:lvl w:ilvl="0" w:tplc="04090003">
      <w:start w:val="1"/>
      <w:numFmt w:val="bullet"/>
      <w:lvlText w:val="o"/>
      <w:lvlJc w:val="left"/>
      <w:pPr>
        <w:tabs>
          <w:tab w:val="num" w:pos="2200"/>
        </w:tabs>
        <w:ind w:left="2200" w:hanging="360"/>
      </w:pPr>
      <w:rPr>
        <w:rFonts w:ascii="Courier New" w:hAnsi="Courier New" w:cs="Courier New" w:hint="default"/>
      </w:rPr>
    </w:lvl>
    <w:lvl w:ilvl="1" w:tplc="04090003" w:tentative="1">
      <w:start w:val="1"/>
      <w:numFmt w:val="bullet"/>
      <w:lvlText w:val="o"/>
      <w:lvlJc w:val="left"/>
      <w:pPr>
        <w:tabs>
          <w:tab w:val="num" w:pos="2920"/>
        </w:tabs>
        <w:ind w:left="2920" w:hanging="360"/>
      </w:pPr>
      <w:rPr>
        <w:rFonts w:ascii="Courier New" w:hAnsi="Courier New" w:hint="default"/>
      </w:rPr>
    </w:lvl>
    <w:lvl w:ilvl="2" w:tplc="04090005" w:tentative="1">
      <w:start w:val="1"/>
      <w:numFmt w:val="bullet"/>
      <w:lvlText w:val=""/>
      <w:lvlJc w:val="left"/>
      <w:pPr>
        <w:tabs>
          <w:tab w:val="num" w:pos="3640"/>
        </w:tabs>
        <w:ind w:left="3640" w:hanging="360"/>
      </w:pPr>
      <w:rPr>
        <w:rFonts w:ascii="Wingdings" w:hAnsi="Wingdings" w:hint="default"/>
      </w:rPr>
    </w:lvl>
    <w:lvl w:ilvl="3" w:tplc="04090001" w:tentative="1">
      <w:start w:val="1"/>
      <w:numFmt w:val="bullet"/>
      <w:lvlText w:val=""/>
      <w:lvlJc w:val="left"/>
      <w:pPr>
        <w:tabs>
          <w:tab w:val="num" w:pos="4360"/>
        </w:tabs>
        <w:ind w:left="4360" w:hanging="360"/>
      </w:pPr>
      <w:rPr>
        <w:rFonts w:ascii="Symbol" w:hAnsi="Symbol" w:hint="default"/>
      </w:rPr>
    </w:lvl>
    <w:lvl w:ilvl="4" w:tplc="04090003" w:tentative="1">
      <w:start w:val="1"/>
      <w:numFmt w:val="bullet"/>
      <w:lvlText w:val="o"/>
      <w:lvlJc w:val="left"/>
      <w:pPr>
        <w:tabs>
          <w:tab w:val="num" w:pos="5080"/>
        </w:tabs>
        <w:ind w:left="5080" w:hanging="360"/>
      </w:pPr>
      <w:rPr>
        <w:rFonts w:ascii="Courier New" w:hAnsi="Courier New" w:hint="default"/>
      </w:rPr>
    </w:lvl>
    <w:lvl w:ilvl="5" w:tplc="04090005" w:tentative="1">
      <w:start w:val="1"/>
      <w:numFmt w:val="bullet"/>
      <w:lvlText w:val=""/>
      <w:lvlJc w:val="left"/>
      <w:pPr>
        <w:tabs>
          <w:tab w:val="num" w:pos="5800"/>
        </w:tabs>
        <w:ind w:left="5800" w:hanging="360"/>
      </w:pPr>
      <w:rPr>
        <w:rFonts w:ascii="Wingdings" w:hAnsi="Wingdings" w:hint="default"/>
      </w:rPr>
    </w:lvl>
    <w:lvl w:ilvl="6" w:tplc="04090001" w:tentative="1">
      <w:start w:val="1"/>
      <w:numFmt w:val="bullet"/>
      <w:lvlText w:val=""/>
      <w:lvlJc w:val="left"/>
      <w:pPr>
        <w:tabs>
          <w:tab w:val="num" w:pos="6520"/>
        </w:tabs>
        <w:ind w:left="6520" w:hanging="360"/>
      </w:pPr>
      <w:rPr>
        <w:rFonts w:ascii="Symbol" w:hAnsi="Symbol" w:hint="default"/>
      </w:rPr>
    </w:lvl>
    <w:lvl w:ilvl="7" w:tplc="04090003" w:tentative="1">
      <w:start w:val="1"/>
      <w:numFmt w:val="bullet"/>
      <w:lvlText w:val="o"/>
      <w:lvlJc w:val="left"/>
      <w:pPr>
        <w:tabs>
          <w:tab w:val="num" w:pos="7240"/>
        </w:tabs>
        <w:ind w:left="7240" w:hanging="360"/>
      </w:pPr>
      <w:rPr>
        <w:rFonts w:ascii="Courier New" w:hAnsi="Courier New" w:hint="default"/>
      </w:rPr>
    </w:lvl>
    <w:lvl w:ilvl="8" w:tplc="04090005" w:tentative="1">
      <w:start w:val="1"/>
      <w:numFmt w:val="bullet"/>
      <w:lvlText w:val=""/>
      <w:lvlJc w:val="left"/>
      <w:pPr>
        <w:tabs>
          <w:tab w:val="num" w:pos="7960"/>
        </w:tabs>
        <w:ind w:left="7960" w:hanging="360"/>
      </w:pPr>
      <w:rPr>
        <w:rFonts w:ascii="Wingdings" w:hAnsi="Wingdings" w:hint="default"/>
      </w:rPr>
    </w:lvl>
  </w:abstractNum>
  <w:abstractNum w:abstractNumId="35">
    <w:nsid w:val="64DC0BD7"/>
    <w:multiLevelType w:val="hybridMultilevel"/>
    <w:tmpl w:val="C30E8CAC"/>
    <w:lvl w:ilvl="0" w:tplc="69CC1026">
      <w:start w:val="8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6">
    <w:nsid w:val="652B68D0"/>
    <w:multiLevelType w:val="hybridMultilevel"/>
    <w:tmpl w:val="C23E7862"/>
    <w:lvl w:ilvl="0" w:tplc="D0527E46">
      <w:start w:val="18"/>
      <w:numFmt w:val="decimal"/>
      <w:lvlText w:val="%1"/>
      <w:lvlJc w:val="left"/>
      <w:pPr>
        <w:ind w:left="510" w:hanging="360"/>
      </w:pPr>
      <w:rPr>
        <w:rFonts w:hint="default"/>
        <w:color w:val="000000"/>
        <w:sz w:val="20"/>
      </w:rPr>
    </w:lvl>
    <w:lvl w:ilvl="1" w:tplc="04020019" w:tentative="1">
      <w:start w:val="1"/>
      <w:numFmt w:val="lowerLetter"/>
      <w:lvlText w:val="%2."/>
      <w:lvlJc w:val="left"/>
      <w:pPr>
        <w:ind w:left="1230" w:hanging="360"/>
      </w:pPr>
    </w:lvl>
    <w:lvl w:ilvl="2" w:tplc="0402001B" w:tentative="1">
      <w:start w:val="1"/>
      <w:numFmt w:val="lowerRoman"/>
      <w:lvlText w:val="%3."/>
      <w:lvlJc w:val="right"/>
      <w:pPr>
        <w:ind w:left="1950" w:hanging="180"/>
      </w:pPr>
    </w:lvl>
    <w:lvl w:ilvl="3" w:tplc="0402000F" w:tentative="1">
      <w:start w:val="1"/>
      <w:numFmt w:val="decimal"/>
      <w:lvlText w:val="%4."/>
      <w:lvlJc w:val="left"/>
      <w:pPr>
        <w:ind w:left="2670" w:hanging="360"/>
      </w:pPr>
    </w:lvl>
    <w:lvl w:ilvl="4" w:tplc="04020019" w:tentative="1">
      <w:start w:val="1"/>
      <w:numFmt w:val="lowerLetter"/>
      <w:lvlText w:val="%5."/>
      <w:lvlJc w:val="left"/>
      <w:pPr>
        <w:ind w:left="3390" w:hanging="360"/>
      </w:pPr>
    </w:lvl>
    <w:lvl w:ilvl="5" w:tplc="0402001B" w:tentative="1">
      <w:start w:val="1"/>
      <w:numFmt w:val="lowerRoman"/>
      <w:lvlText w:val="%6."/>
      <w:lvlJc w:val="right"/>
      <w:pPr>
        <w:ind w:left="4110" w:hanging="180"/>
      </w:pPr>
    </w:lvl>
    <w:lvl w:ilvl="6" w:tplc="0402000F" w:tentative="1">
      <w:start w:val="1"/>
      <w:numFmt w:val="decimal"/>
      <w:lvlText w:val="%7."/>
      <w:lvlJc w:val="left"/>
      <w:pPr>
        <w:ind w:left="4830" w:hanging="360"/>
      </w:pPr>
    </w:lvl>
    <w:lvl w:ilvl="7" w:tplc="04020019" w:tentative="1">
      <w:start w:val="1"/>
      <w:numFmt w:val="lowerLetter"/>
      <w:lvlText w:val="%8."/>
      <w:lvlJc w:val="left"/>
      <w:pPr>
        <w:ind w:left="5550" w:hanging="360"/>
      </w:pPr>
    </w:lvl>
    <w:lvl w:ilvl="8" w:tplc="0402001B" w:tentative="1">
      <w:start w:val="1"/>
      <w:numFmt w:val="lowerRoman"/>
      <w:lvlText w:val="%9."/>
      <w:lvlJc w:val="right"/>
      <w:pPr>
        <w:ind w:left="6270" w:hanging="180"/>
      </w:pPr>
    </w:lvl>
  </w:abstractNum>
  <w:abstractNum w:abstractNumId="37">
    <w:nsid w:val="6645319F"/>
    <w:multiLevelType w:val="multilevel"/>
    <w:tmpl w:val="46C0B3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nsid w:val="67672EDE"/>
    <w:multiLevelType w:val="hybridMultilevel"/>
    <w:tmpl w:val="698817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7B56173"/>
    <w:multiLevelType w:val="hybridMultilevel"/>
    <w:tmpl w:val="A40E5D50"/>
    <w:lvl w:ilvl="0" w:tplc="0402000B">
      <w:start w:val="1"/>
      <w:numFmt w:val="bullet"/>
      <w:lvlText w:val=""/>
      <w:lvlJc w:val="left"/>
      <w:pPr>
        <w:tabs>
          <w:tab w:val="num" w:pos="1425"/>
        </w:tabs>
        <w:ind w:left="1425" w:hanging="360"/>
      </w:pPr>
      <w:rPr>
        <w:rFonts w:ascii="Wingdings" w:hAnsi="Wingdings" w:hint="default"/>
      </w:rPr>
    </w:lvl>
    <w:lvl w:ilvl="1" w:tplc="04020003" w:tentative="1">
      <w:start w:val="1"/>
      <w:numFmt w:val="bullet"/>
      <w:lvlText w:val="o"/>
      <w:lvlJc w:val="left"/>
      <w:pPr>
        <w:tabs>
          <w:tab w:val="num" w:pos="2145"/>
        </w:tabs>
        <w:ind w:left="2145" w:hanging="360"/>
      </w:pPr>
      <w:rPr>
        <w:rFonts w:ascii="Courier New" w:hAnsi="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40">
    <w:nsid w:val="69A22FE1"/>
    <w:multiLevelType w:val="multilevel"/>
    <w:tmpl w:val="51E64B64"/>
    <w:lvl w:ilvl="0">
      <w:start w:val="1"/>
      <w:numFmt w:val="decimal"/>
      <w:lvlText w:val="%1."/>
      <w:lvlJc w:val="left"/>
      <w:pPr>
        <w:tabs>
          <w:tab w:val="num" w:pos="1080"/>
        </w:tabs>
        <w:ind w:left="1080" w:hanging="360"/>
      </w:pPr>
      <w:rPr>
        <w:rFonts w:hint="default"/>
        <w:b w:val="0"/>
        <w:i/>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1">
    <w:nsid w:val="70897F56"/>
    <w:multiLevelType w:val="hybridMultilevel"/>
    <w:tmpl w:val="6B10CD70"/>
    <w:lvl w:ilvl="0" w:tplc="1C08BB02">
      <w:start w:val="3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2">
    <w:nsid w:val="74582FEA"/>
    <w:multiLevelType w:val="hybridMultilevel"/>
    <w:tmpl w:val="2D6036F8"/>
    <w:lvl w:ilvl="0" w:tplc="04020001">
      <w:start w:val="1"/>
      <w:numFmt w:val="bullet"/>
      <w:lvlText w:val=""/>
      <w:lvlJc w:val="left"/>
      <w:pPr>
        <w:tabs>
          <w:tab w:val="num" w:pos="1020"/>
        </w:tabs>
        <w:ind w:left="10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nsid w:val="75EA5272"/>
    <w:multiLevelType w:val="hybridMultilevel"/>
    <w:tmpl w:val="13C268F4"/>
    <w:lvl w:ilvl="0" w:tplc="806424CC">
      <w:start w:val="1"/>
      <w:numFmt w:val="decimal"/>
      <w:lvlText w:val="%1."/>
      <w:lvlJc w:val="left"/>
      <w:pPr>
        <w:tabs>
          <w:tab w:val="num" w:pos="502"/>
        </w:tabs>
        <w:ind w:left="502" w:hanging="360"/>
      </w:pPr>
      <w:rPr>
        <w:rFonts w:hint="default"/>
        <w:i w:val="0"/>
      </w:rPr>
    </w:lvl>
    <w:lvl w:ilvl="1" w:tplc="9D345B2E">
      <w:start w:val="1"/>
      <w:numFmt w:val="bullet"/>
      <w:lvlText w:val=""/>
      <w:lvlJc w:val="left"/>
      <w:pPr>
        <w:tabs>
          <w:tab w:val="num" w:pos="1395"/>
        </w:tabs>
        <w:ind w:left="1395" w:hanging="360"/>
      </w:pPr>
      <w:rPr>
        <w:rFonts w:ascii="Symbol" w:hAnsi="Symbol" w:hint="default"/>
        <w:color w:val="auto"/>
      </w:rPr>
    </w:lvl>
    <w:lvl w:ilvl="2" w:tplc="0402001B" w:tentative="1">
      <w:start w:val="1"/>
      <w:numFmt w:val="lowerRoman"/>
      <w:lvlText w:val="%3."/>
      <w:lvlJc w:val="right"/>
      <w:pPr>
        <w:tabs>
          <w:tab w:val="num" w:pos="2115"/>
        </w:tabs>
        <w:ind w:left="2115" w:hanging="180"/>
      </w:pPr>
    </w:lvl>
    <w:lvl w:ilvl="3" w:tplc="0402000F" w:tentative="1">
      <w:start w:val="1"/>
      <w:numFmt w:val="decimal"/>
      <w:lvlText w:val="%4."/>
      <w:lvlJc w:val="left"/>
      <w:pPr>
        <w:tabs>
          <w:tab w:val="num" w:pos="2835"/>
        </w:tabs>
        <w:ind w:left="2835" w:hanging="360"/>
      </w:pPr>
    </w:lvl>
    <w:lvl w:ilvl="4" w:tplc="04020019" w:tentative="1">
      <w:start w:val="1"/>
      <w:numFmt w:val="lowerLetter"/>
      <w:lvlText w:val="%5."/>
      <w:lvlJc w:val="left"/>
      <w:pPr>
        <w:tabs>
          <w:tab w:val="num" w:pos="3555"/>
        </w:tabs>
        <w:ind w:left="3555" w:hanging="360"/>
      </w:pPr>
    </w:lvl>
    <w:lvl w:ilvl="5" w:tplc="0402001B" w:tentative="1">
      <w:start w:val="1"/>
      <w:numFmt w:val="lowerRoman"/>
      <w:lvlText w:val="%6."/>
      <w:lvlJc w:val="right"/>
      <w:pPr>
        <w:tabs>
          <w:tab w:val="num" w:pos="4275"/>
        </w:tabs>
        <w:ind w:left="4275" w:hanging="180"/>
      </w:pPr>
    </w:lvl>
    <w:lvl w:ilvl="6" w:tplc="0402000F" w:tentative="1">
      <w:start w:val="1"/>
      <w:numFmt w:val="decimal"/>
      <w:lvlText w:val="%7."/>
      <w:lvlJc w:val="left"/>
      <w:pPr>
        <w:tabs>
          <w:tab w:val="num" w:pos="4995"/>
        </w:tabs>
        <w:ind w:left="4995" w:hanging="360"/>
      </w:pPr>
    </w:lvl>
    <w:lvl w:ilvl="7" w:tplc="04020019" w:tentative="1">
      <w:start w:val="1"/>
      <w:numFmt w:val="lowerLetter"/>
      <w:lvlText w:val="%8."/>
      <w:lvlJc w:val="left"/>
      <w:pPr>
        <w:tabs>
          <w:tab w:val="num" w:pos="5715"/>
        </w:tabs>
        <w:ind w:left="5715" w:hanging="360"/>
      </w:pPr>
    </w:lvl>
    <w:lvl w:ilvl="8" w:tplc="0402001B" w:tentative="1">
      <w:start w:val="1"/>
      <w:numFmt w:val="lowerRoman"/>
      <w:lvlText w:val="%9."/>
      <w:lvlJc w:val="right"/>
      <w:pPr>
        <w:tabs>
          <w:tab w:val="num" w:pos="6435"/>
        </w:tabs>
        <w:ind w:left="6435" w:hanging="180"/>
      </w:pPr>
    </w:lvl>
  </w:abstractNum>
  <w:num w:numId="1">
    <w:abstractNumId w:val="0"/>
  </w:num>
  <w:num w:numId="2">
    <w:abstractNumId w:val="25"/>
  </w:num>
  <w:num w:numId="3">
    <w:abstractNumId w:val="41"/>
  </w:num>
  <w:num w:numId="4">
    <w:abstractNumId w:val="6"/>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38"/>
  </w:num>
  <w:num w:numId="8">
    <w:abstractNumId w:val="19"/>
  </w:num>
  <w:num w:numId="9">
    <w:abstractNumId w:val="1"/>
  </w:num>
  <w:num w:numId="10">
    <w:abstractNumId w:val="10"/>
  </w:num>
  <w:num w:numId="11">
    <w:abstractNumId w:val="2"/>
  </w:num>
  <w:num w:numId="12">
    <w:abstractNumId w:val="27"/>
  </w:num>
  <w:num w:numId="13">
    <w:abstractNumId w:val="4"/>
  </w:num>
  <w:num w:numId="14">
    <w:abstractNumId w:val="37"/>
  </w:num>
  <w:num w:numId="15">
    <w:abstractNumId w:val="31"/>
  </w:num>
  <w:num w:numId="16">
    <w:abstractNumId w:val="28"/>
  </w:num>
  <w:num w:numId="17">
    <w:abstractNumId w:val="24"/>
  </w:num>
  <w:num w:numId="18">
    <w:abstractNumId w:val="21"/>
  </w:num>
  <w:num w:numId="19">
    <w:abstractNumId w:val="30"/>
  </w:num>
  <w:num w:numId="2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34"/>
  </w:num>
  <w:num w:numId="29">
    <w:abstractNumId w:val="16"/>
  </w:num>
  <w:num w:numId="30">
    <w:abstractNumId w:val="14"/>
  </w:num>
  <w:num w:numId="31">
    <w:abstractNumId w:val="13"/>
  </w:num>
  <w:num w:numId="32">
    <w:abstractNumId w:val="26"/>
  </w:num>
  <w:num w:numId="33">
    <w:abstractNumId w:val="8"/>
  </w:num>
  <w:num w:numId="34">
    <w:abstractNumId w:val="40"/>
  </w:num>
  <w:num w:numId="35">
    <w:abstractNumId w:val="35"/>
  </w:num>
  <w:num w:numId="36">
    <w:abstractNumId w:val="20"/>
  </w:num>
  <w:num w:numId="37">
    <w:abstractNumId w:val="39"/>
  </w:num>
  <w:num w:numId="38">
    <w:abstractNumId w:val="9"/>
  </w:num>
  <w:num w:numId="39">
    <w:abstractNumId w:val="32"/>
  </w:num>
  <w:num w:numId="40">
    <w:abstractNumId w:val="7"/>
  </w:num>
  <w:num w:numId="41">
    <w:abstractNumId w:val="15"/>
  </w:num>
  <w:num w:numId="42">
    <w:abstractNumId w:val="5"/>
  </w:num>
  <w:num w:numId="43">
    <w:abstractNumId w:val="17"/>
  </w:num>
  <w:num w:numId="44">
    <w:abstractNumId w:val="18"/>
  </w:num>
  <w:num w:numId="45">
    <w:abstractNumId w:val="36"/>
  </w:num>
  <w:num w:numId="46">
    <w:abstractNumId w:val="33"/>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834"/>
    <w:rsid w:val="0000069E"/>
    <w:rsid w:val="000032E4"/>
    <w:rsid w:val="00005771"/>
    <w:rsid w:val="000216F4"/>
    <w:rsid w:val="00023A54"/>
    <w:rsid w:val="00034CA6"/>
    <w:rsid w:val="000517B7"/>
    <w:rsid w:val="000616D7"/>
    <w:rsid w:val="00065EFF"/>
    <w:rsid w:val="00091D2F"/>
    <w:rsid w:val="000B239C"/>
    <w:rsid w:val="000F06A1"/>
    <w:rsid w:val="0010184A"/>
    <w:rsid w:val="00111CE0"/>
    <w:rsid w:val="00126AB6"/>
    <w:rsid w:val="001826AD"/>
    <w:rsid w:val="00182E76"/>
    <w:rsid w:val="001C4042"/>
    <w:rsid w:val="002042D1"/>
    <w:rsid w:val="00284E62"/>
    <w:rsid w:val="00291A27"/>
    <w:rsid w:val="002A5F75"/>
    <w:rsid w:val="002C37AF"/>
    <w:rsid w:val="0030790B"/>
    <w:rsid w:val="0031171F"/>
    <w:rsid w:val="00322EC5"/>
    <w:rsid w:val="00344792"/>
    <w:rsid w:val="00351834"/>
    <w:rsid w:val="00364193"/>
    <w:rsid w:val="00387EFE"/>
    <w:rsid w:val="003B4486"/>
    <w:rsid w:val="00433B8E"/>
    <w:rsid w:val="0044430E"/>
    <w:rsid w:val="0046321F"/>
    <w:rsid w:val="00473D5C"/>
    <w:rsid w:val="004C30C5"/>
    <w:rsid w:val="004F5572"/>
    <w:rsid w:val="004F60CB"/>
    <w:rsid w:val="005073CB"/>
    <w:rsid w:val="0053294B"/>
    <w:rsid w:val="005406B3"/>
    <w:rsid w:val="005841FE"/>
    <w:rsid w:val="005D1170"/>
    <w:rsid w:val="00600198"/>
    <w:rsid w:val="00676049"/>
    <w:rsid w:val="006948BB"/>
    <w:rsid w:val="006C76B2"/>
    <w:rsid w:val="006D5ED2"/>
    <w:rsid w:val="007040BC"/>
    <w:rsid w:val="00727C3C"/>
    <w:rsid w:val="0073473D"/>
    <w:rsid w:val="00747A76"/>
    <w:rsid w:val="0076241A"/>
    <w:rsid w:val="00795B65"/>
    <w:rsid w:val="007F6D67"/>
    <w:rsid w:val="00805DD8"/>
    <w:rsid w:val="00824334"/>
    <w:rsid w:val="00833C9E"/>
    <w:rsid w:val="00863E72"/>
    <w:rsid w:val="008C1307"/>
    <w:rsid w:val="00915D61"/>
    <w:rsid w:val="0091673D"/>
    <w:rsid w:val="009203D3"/>
    <w:rsid w:val="00933BA2"/>
    <w:rsid w:val="0093572B"/>
    <w:rsid w:val="00946058"/>
    <w:rsid w:val="009B047E"/>
    <w:rsid w:val="009B347A"/>
    <w:rsid w:val="009D4083"/>
    <w:rsid w:val="009E3659"/>
    <w:rsid w:val="00A04515"/>
    <w:rsid w:val="00A14BD8"/>
    <w:rsid w:val="00A349E7"/>
    <w:rsid w:val="00A44209"/>
    <w:rsid w:val="00A61F73"/>
    <w:rsid w:val="00AC19AC"/>
    <w:rsid w:val="00AE5E9D"/>
    <w:rsid w:val="00B62C25"/>
    <w:rsid w:val="00BA5AB8"/>
    <w:rsid w:val="00BB43B9"/>
    <w:rsid w:val="00BB7F60"/>
    <w:rsid w:val="00BE118A"/>
    <w:rsid w:val="00BE72A5"/>
    <w:rsid w:val="00C1406E"/>
    <w:rsid w:val="00C24AD2"/>
    <w:rsid w:val="00CE2EF0"/>
    <w:rsid w:val="00D224E8"/>
    <w:rsid w:val="00D56503"/>
    <w:rsid w:val="00D729F3"/>
    <w:rsid w:val="00DF3EA8"/>
    <w:rsid w:val="00E013D3"/>
    <w:rsid w:val="00E10E87"/>
    <w:rsid w:val="00E13ECB"/>
    <w:rsid w:val="00E20A37"/>
    <w:rsid w:val="00E349EF"/>
    <w:rsid w:val="00E62698"/>
    <w:rsid w:val="00E7767E"/>
    <w:rsid w:val="00EA2B0A"/>
    <w:rsid w:val="00F045A4"/>
    <w:rsid w:val="00F25842"/>
    <w:rsid w:val="00F53411"/>
    <w:rsid w:val="00F55C38"/>
    <w:rsid w:val="00F81761"/>
    <w:rsid w:val="00F84F8B"/>
    <w:rsid w:val="00FA6A07"/>
    <w:rsid w:val="00FB3D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834"/>
  </w:style>
  <w:style w:type="paragraph" w:styleId="1">
    <w:name w:val="heading 1"/>
    <w:basedOn w:val="a"/>
    <w:next w:val="a"/>
    <w:link w:val="10"/>
    <w:qFormat/>
    <w:rsid w:val="00915D61"/>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bg-BG"/>
    </w:rPr>
  </w:style>
  <w:style w:type="paragraph" w:styleId="2">
    <w:name w:val="heading 2"/>
    <w:basedOn w:val="a"/>
    <w:next w:val="a"/>
    <w:link w:val="20"/>
    <w:qFormat/>
    <w:rsid w:val="00915D61"/>
    <w:pPr>
      <w:keepNext/>
      <w:widowControl w:val="0"/>
      <w:overflowPunct w:val="0"/>
      <w:autoSpaceDE w:val="0"/>
      <w:autoSpaceDN w:val="0"/>
      <w:adjustRightInd w:val="0"/>
      <w:spacing w:after="0" w:line="240" w:lineRule="auto"/>
      <w:ind w:left="-851" w:firstLine="142"/>
      <w:jc w:val="both"/>
      <w:outlineLvl w:val="1"/>
    </w:pPr>
    <w:rPr>
      <w:rFonts w:ascii="Times New Roman" w:eastAsia="Times New Roman" w:hAnsi="Times New Roman" w:cs="Times New Roman"/>
      <w:b/>
      <w:sz w:val="20"/>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1826AD"/>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11">
    <w:name w:val="1"/>
    <w:basedOn w:val="a"/>
    <w:rsid w:val="001C4042"/>
    <w:pPr>
      <w:tabs>
        <w:tab w:val="left" w:pos="709"/>
      </w:tabs>
      <w:spacing w:after="0" w:line="240" w:lineRule="auto"/>
    </w:pPr>
    <w:rPr>
      <w:rFonts w:ascii="Tahoma" w:eastAsia="Times New Roman" w:hAnsi="Tahoma" w:cs="Times New Roman"/>
      <w:i/>
      <w:sz w:val="28"/>
      <w:szCs w:val="28"/>
      <w:lang w:val="pl-PL" w:eastAsia="pl-PL"/>
    </w:rPr>
  </w:style>
  <w:style w:type="character" w:customStyle="1" w:styleId="10">
    <w:name w:val="Заглавие 1 Знак"/>
    <w:basedOn w:val="a0"/>
    <w:link w:val="1"/>
    <w:rsid w:val="00915D61"/>
    <w:rPr>
      <w:rFonts w:ascii="Arial" w:eastAsia="Times New Roman" w:hAnsi="Arial" w:cs="Arial"/>
      <w:b/>
      <w:bCs/>
      <w:kern w:val="32"/>
      <w:sz w:val="32"/>
      <w:szCs w:val="32"/>
      <w:lang w:eastAsia="bg-BG"/>
    </w:rPr>
  </w:style>
  <w:style w:type="character" w:customStyle="1" w:styleId="20">
    <w:name w:val="Заглавие 2 Знак"/>
    <w:basedOn w:val="a0"/>
    <w:link w:val="2"/>
    <w:rsid w:val="00915D61"/>
    <w:rPr>
      <w:rFonts w:ascii="Times New Roman" w:eastAsia="Times New Roman" w:hAnsi="Times New Roman" w:cs="Times New Roman"/>
      <w:b/>
      <w:sz w:val="20"/>
      <w:szCs w:val="20"/>
      <w:lang w:val="en-AU"/>
    </w:rPr>
  </w:style>
  <w:style w:type="numbering" w:customStyle="1" w:styleId="12">
    <w:name w:val="Без списък1"/>
    <w:next w:val="a2"/>
    <w:uiPriority w:val="99"/>
    <w:semiHidden/>
    <w:unhideWhenUsed/>
    <w:rsid w:val="00915D61"/>
  </w:style>
  <w:style w:type="paragraph" w:customStyle="1" w:styleId="20pt">
    <w:name w:val="Стил Заглавие + 20 pt Зелено Без подчертаване"/>
    <w:basedOn w:val="a4"/>
    <w:rsid w:val="00915D61"/>
    <w:pPr>
      <w:spacing w:before="0" w:after="0"/>
      <w:outlineLvl w:val="9"/>
    </w:pPr>
    <w:rPr>
      <w:rFonts w:ascii="Times New Roman" w:hAnsi="Times New Roman" w:cs="Times New Roman"/>
      <w:i/>
      <w:color w:val="008000"/>
      <w:kern w:val="0"/>
      <w:sz w:val="40"/>
      <w:szCs w:val="24"/>
      <w:lang w:bidi="ar-OM"/>
    </w:rPr>
  </w:style>
  <w:style w:type="paragraph" w:styleId="a4">
    <w:name w:val="Title"/>
    <w:basedOn w:val="a"/>
    <w:link w:val="a5"/>
    <w:qFormat/>
    <w:rsid w:val="00915D61"/>
    <w:pPr>
      <w:widowControl w:val="0"/>
      <w:autoSpaceDE w:val="0"/>
      <w:autoSpaceDN w:val="0"/>
      <w:adjustRightInd w:val="0"/>
      <w:spacing w:before="240" w:after="60" w:line="240" w:lineRule="auto"/>
      <w:jc w:val="center"/>
      <w:outlineLvl w:val="0"/>
    </w:pPr>
    <w:rPr>
      <w:rFonts w:ascii="Arial" w:eastAsia="Times New Roman" w:hAnsi="Arial" w:cs="Arial"/>
      <w:b/>
      <w:bCs/>
      <w:kern w:val="28"/>
      <w:sz w:val="32"/>
      <w:szCs w:val="32"/>
      <w:lang w:eastAsia="bg-BG"/>
    </w:rPr>
  </w:style>
  <w:style w:type="character" w:customStyle="1" w:styleId="a5">
    <w:name w:val="Заглавие Знак"/>
    <w:basedOn w:val="a0"/>
    <w:link w:val="a4"/>
    <w:rsid w:val="00915D61"/>
    <w:rPr>
      <w:rFonts w:ascii="Arial" w:eastAsia="Times New Roman" w:hAnsi="Arial" w:cs="Arial"/>
      <w:b/>
      <w:bCs/>
      <w:kern w:val="28"/>
      <w:sz w:val="32"/>
      <w:szCs w:val="32"/>
      <w:lang w:eastAsia="bg-BG"/>
    </w:rPr>
  </w:style>
  <w:style w:type="table" w:styleId="a6">
    <w:name w:val="Table Grid"/>
    <w:basedOn w:val="a1"/>
    <w:rsid w:val="00915D61"/>
    <w:pPr>
      <w:overflowPunct w:val="0"/>
      <w:autoSpaceDE w:val="0"/>
      <w:autoSpaceDN w:val="0"/>
      <w:adjustRightInd w:val="0"/>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915D61"/>
    <w:pPr>
      <w:spacing w:after="0" w:line="240" w:lineRule="auto"/>
      <w:jc w:val="both"/>
    </w:pPr>
    <w:rPr>
      <w:rFonts w:ascii="Times New Roman" w:eastAsia="Times New Roman" w:hAnsi="Times New Roman" w:cs="Times New Roman"/>
      <w:b/>
      <w:sz w:val="28"/>
      <w:szCs w:val="20"/>
      <w:lang w:eastAsia="bg-BG"/>
    </w:rPr>
  </w:style>
  <w:style w:type="character" w:customStyle="1" w:styleId="30">
    <w:name w:val="Основен текст 3 Знак"/>
    <w:basedOn w:val="a0"/>
    <w:link w:val="3"/>
    <w:rsid w:val="00915D61"/>
    <w:rPr>
      <w:rFonts w:ascii="Times New Roman" w:eastAsia="Times New Roman" w:hAnsi="Times New Roman" w:cs="Times New Roman"/>
      <w:b/>
      <w:sz w:val="28"/>
      <w:szCs w:val="20"/>
      <w:lang w:eastAsia="bg-BG"/>
    </w:rPr>
  </w:style>
  <w:style w:type="paragraph" w:customStyle="1" w:styleId="Style">
    <w:name w:val="Style"/>
    <w:rsid w:val="00915D6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a7">
    <w:name w:val="footer"/>
    <w:basedOn w:val="a"/>
    <w:link w:val="a8"/>
    <w:rsid w:val="00915D61"/>
    <w:pPr>
      <w:widowControl w:val="0"/>
      <w:tabs>
        <w:tab w:val="center" w:pos="4536"/>
        <w:tab w:val="right" w:pos="9072"/>
      </w:tabs>
      <w:autoSpaceDE w:val="0"/>
      <w:autoSpaceDN w:val="0"/>
      <w:adjustRightInd w:val="0"/>
      <w:spacing w:after="0" w:line="240" w:lineRule="auto"/>
    </w:pPr>
    <w:rPr>
      <w:rFonts w:ascii="Arial" w:eastAsia="Times New Roman" w:hAnsi="Arial" w:cs="Arial"/>
      <w:sz w:val="20"/>
      <w:szCs w:val="20"/>
      <w:lang w:eastAsia="bg-BG"/>
    </w:rPr>
  </w:style>
  <w:style w:type="character" w:customStyle="1" w:styleId="a8">
    <w:name w:val="Долен колонтитул Знак"/>
    <w:basedOn w:val="a0"/>
    <w:link w:val="a7"/>
    <w:rsid w:val="00915D61"/>
    <w:rPr>
      <w:rFonts w:ascii="Arial" w:eastAsia="Times New Roman" w:hAnsi="Arial" w:cs="Arial"/>
      <w:sz w:val="20"/>
      <w:szCs w:val="20"/>
      <w:lang w:eastAsia="bg-BG"/>
    </w:rPr>
  </w:style>
  <w:style w:type="character" w:styleId="a9">
    <w:name w:val="page number"/>
    <w:basedOn w:val="a0"/>
    <w:rsid w:val="00915D61"/>
  </w:style>
  <w:style w:type="paragraph" w:styleId="aa">
    <w:name w:val="header"/>
    <w:basedOn w:val="a"/>
    <w:link w:val="ab"/>
    <w:rsid w:val="00915D61"/>
    <w:pPr>
      <w:widowControl w:val="0"/>
      <w:tabs>
        <w:tab w:val="center" w:pos="4536"/>
        <w:tab w:val="right" w:pos="9072"/>
      </w:tabs>
      <w:autoSpaceDE w:val="0"/>
      <w:autoSpaceDN w:val="0"/>
      <w:adjustRightInd w:val="0"/>
      <w:spacing w:after="0" w:line="240" w:lineRule="auto"/>
    </w:pPr>
    <w:rPr>
      <w:rFonts w:ascii="Arial" w:eastAsia="Times New Roman" w:hAnsi="Arial" w:cs="Arial"/>
      <w:sz w:val="20"/>
      <w:szCs w:val="20"/>
      <w:lang w:eastAsia="bg-BG"/>
    </w:rPr>
  </w:style>
  <w:style w:type="character" w:customStyle="1" w:styleId="ab">
    <w:name w:val="Горен колонтитул Знак"/>
    <w:basedOn w:val="a0"/>
    <w:link w:val="aa"/>
    <w:rsid w:val="00915D61"/>
    <w:rPr>
      <w:rFonts w:ascii="Arial" w:eastAsia="Times New Roman" w:hAnsi="Arial" w:cs="Arial"/>
      <w:sz w:val="20"/>
      <w:szCs w:val="20"/>
      <w:lang w:eastAsia="bg-BG"/>
    </w:rPr>
  </w:style>
  <w:style w:type="paragraph" w:customStyle="1" w:styleId="CharChar">
    <w:name w:val="Char Char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customStyle="1" w:styleId="ac">
    <w:name w:val="община"/>
    <w:basedOn w:val="1"/>
    <w:rsid w:val="00915D61"/>
    <w:pPr>
      <w:widowControl/>
      <w:pBdr>
        <w:bottom w:val="single" w:sz="12" w:space="1" w:color="auto"/>
      </w:pBdr>
      <w:overflowPunct w:val="0"/>
      <w:spacing w:before="0" w:after="0"/>
      <w:jc w:val="center"/>
    </w:pPr>
    <w:rPr>
      <w:rFonts w:ascii="Times New Roman" w:hAnsi="Times New Roman" w:cs="Times New Roman"/>
      <w:bCs w:val="0"/>
      <w:kern w:val="0"/>
      <w:sz w:val="48"/>
      <w:szCs w:val="48"/>
      <w:lang w:val="en-AU" w:eastAsia="en-US"/>
    </w:rPr>
  </w:style>
  <w:style w:type="paragraph" w:customStyle="1" w:styleId="ad">
    <w:name w:val="Знак Знак"/>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styleId="ae">
    <w:name w:val="Normal (Web)"/>
    <w:basedOn w:val="a"/>
    <w:rsid w:val="00915D6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21">
    <w:name w:val="Знак Знак2"/>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4">
    <w:name w:val="Знак Знак4"/>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CharChar1">
    <w:name w:val="Char Char1 Знак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styleId="af">
    <w:name w:val="Balloon Text"/>
    <w:basedOn w:val="a"/>
    <w:link w:val="af0"/>
    <w:semiHidden/>
    <w:rsid w:val="00915D61"/>
    <w:pPr>
      <w:widowControl w:val="0"/>
      <w:autoSpaceDE w:val="0"/>
      <w:autoSpaceDN w:val="0"/>
      <w:adjustRightInd w:val="0"/>
      <w:spacing w:after="0" w:line="240" w:lineRule="auto"/>
    </w:pPr>
    <w:rPr>
      <w:rFonts w:ascii="Tahoma" w:eastAsia="Times New Roman" w:hAnsi="Tahoma" w:cs="Arial"/>
      <w:sz w:val="16"/>
      <w:szCs w:val="16"/>
      <w:lang w:eastAsia="bg-BG"/>
    </w:rPr>
  </w:style>
  <w:style w:type="character" w:customStyle="1" w:styleId="af0">
    <w:name w:val="Изнесен текст Знак"/>
    <w:basedOn w:val="a0"/>
    <w:link w:val="af"/>
    <w:semiHidden/>
    <w:rsid w:val="00915D61"/>
    <w:rPr>
      <w:rFonts w:ascii="Tahoma" w:eastAsia="Times New Roman" w:hAnsi="Tahoma" w:cs="Arial"/>
      <w:sz w:val="16"/>
      <w:szCs w:val="16"/>
      <w:lang w:eastAsia="bg-BG"/>
    </w:rPr>
  </w:style>
  <w:style w:type="paragraph" w:styleId="af1">
    <w:name w:val="List Paragraph"/>
    <w:basedOn w:val="a"/>
    <w:uiPriority w:val="34"/>
    <w:qFormat/>
    <w:rsid w:val="00915D61"/>
    <w:pPr>
      <w:widowControl w:val="0"/>
      <w:autoSpaceDE w:val="0"/>
      <w:autoSpaceDN w:val="0"/>
      <w:adjustRightInd w:val="0"/>
      <w:spacing w:after="0" w:line="240" w:lineRule="auto"/>
      <w:ind w:left="708"/>
    </w:pPr>
    <w:rPr>
      <w:rFonts w:ascii="Arial" w:eastAsia="Times New Roman" w:hAnsi="Arial" w:cs="Arial"/>
      <w:sz w:val="20"/>
      <w:szCs w:val="20"/>
      <w:lang w:eastAsia="bg-BG"/>
    </w:rPr>
  </w:style>
  <w:style w:type="paragraph" w:customStyle="1" w:styleId="22">
    <w:name w:val="Знак Знак2 Знак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styleId="af2">
    <w:name w:val="footnote text"/>
    <w:basedOn w:val="a"/>
    <w:link w:val="af3"/>
    <w:uiPriority w:val="99"/>
    <w:semiHidden/>
    <w:unhideWhenUsed/>
    <w:rsid w:val="00EA2B0A"/>
    <w:pPr>
      <w:spacing w:after="0" w:line="240" w:lineRule="auto"/>
    </w:pPr>
    <w:rPr>
      <w:sz w:val="20"/>
      <w:szCs w:val="20"/>
    </w:rPr>
  </w:style>
  <w:style w:type="character" w:customStyle="1" w:styleId="af3">
    <w:name w:val="Текст под линия Знак"/>
    <w:basedOn w:val="a0"/>
    <w:link w:val="af2"/>
    <w:uiPriority w:val="99"/>
    <w:semiHidden/>
    <w:rsid w:val="00EA2B0A"/>
    <w:rPr>
      <w:sz w:val="20"/>
      <w:szCs w:val="20"/>
    </w:rPr>
  </w:style>
  <w:style w:type="character" w:styleId="af4">
    <w:name w:val="footnote reference"/>
    <w:basedOn w:val="a0"/>
    <w:uiPriority w:val="99"/>
    <w:semiHidden/>
    <w:unhideWhenUsed/>
    <w:rsid w:val="00EA2B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834"/>
  </w:style>
  <w:style w:type="paragraph" w:styleId="1">
    <w:name w:val="heading 1"/>
    <w:basedOn w:val="a"/>
    <w:next w:val="a"/>
    <w:link w:val="10"/>
    <w:qFormat/>
    <w:rsid w:val="00915D61"/>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lang w:eastAsia="bg-BG"/>
    </w:rPr>
  </w:style>
  <w:style w:type="paragraph" w:styleId="2">
    <w:name w:val="heading 2"/>
    <w:basedOn w:val="a"/>
    <w:next w:val="a"/>
    <w:link w:val="20"/>
    <w:qFormat/>
    <w:rsid w:val="00915D61"/>
    <w:pPr>
      <w:keepNext/>
      <w:widowControl w:val="0"/>
      <w:overflowPunct w:val="0"/>
      <w:autoSpaceDE w:val="0"/>
      <w:autoSpaceDN w:val="0"/>
      <w:adjustRightInd w:val="0"/>
      <w:spacing w:after="0" w:line="240" w:lineRule="auto"/>
      <w:ind w:left="-851" w:firstLine="142"/>
      <w:jc w:val="both"/>
      <w:outlineLvl w:val="1"/>
    </w:pPr>
    <w:rPr>
      <w:rFonts w:ascii="Times New Roman" w:eastAsia="Times New Roman" w:hAnsi="Times New Roman" w:cs="Times New Roman"/>
      <w:b/>
      <w:sz w:val="20"/>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1826AD"/>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11">
    <w:name w:val="1"/>
    <w:basedOn w:val="a"/>
    <w:rsid w:val="001C4042"/>
    <w:pPr>
      <w:tabs>
        <w:tab w:val="left" w:pos="709"/>
      </w:tabs>
      <w:spacing w:after="0" w:line="240" w:lineRule="auto"/>
    </w:pPr>
    <w:rPr>
      <w:rFonts w:ascii="Tahoma" w:eastAsia="Times New Roman" w:hAnsi="Tahoma" w:cs="Times New Roman"/>
      <w:i/>
      <w:sz w:val="28"/>
      <w:szCs w:val="28"/>
      <w:lang w:val="pl-PL" w:eastAsia="pl-PL"/>
    </w:rPr>
  </w:style>
  <w:style w:type="character" w:customStyle="1" w:styleId="10">
    <w:name w:val="Заглавие 1 Знак"/>
    <w:basedOn w:val="a0"/>
    <w:link w:val="1"/>
    <w:rsid w:val="00915D61"/>
    <w:rPr>
      <w:rFonts w:ascii="Arial" w:eastAsia="Times New Roman" w:hAnsi="Arial" w:cs="Arial"/>
      <w:b/>
      <w:bCs/>
      <w:kern w:val="32"/>
      <w:sz w:val="32"/>
      <w:szCs w:val="32"/>
      <w:lang w:eastAsia="bg-BG"/>
    </w:rPr>
  </w:style>
  <w:style w:type="character" w:customStyle="1" w:styleId="20">
    <w:name w:val="Заглавие 2 Знак"/>
    <w:basedOn w:val="a0"/>
    <w:link w:val="2"/>
    <w:rsid w:val="00915D61"/>
    <w:rPr>
      <w:rFonts w:ascii="Times New Roman" w:eastAsia="Times New Roman" w:hAnsi="Times New Roman" w:cs="Times New Roman"/>
      <w:b/>
      <w:sz w:val="20"/>
      <w:szCs w:val="20"/>
      <w:lang w:val="en-AU"/>
    </w:rPr>
  </w:style>
  <w:style w:type="numbering" w:customStyle="1" w:styleId="12">
    <w:name w:val="Без списък1"/>
    <w:next w:val="a2"/>
    <w:uiPriority w:val="99"/>
    <w:semiHidden/>
    <w:unhideWhenUsed/>
    <w:rsid w:val="00915D61"/>
  </w:style>
  <w:style w:type="paragraph" w:customStyle="1" w:styleId="20pt">
    <w:name w:val="Стил Заглавие + 20 pt Зелено Без подчертаване"/>
    <w:basedOn w:val="a4"/>
    <w:rsid w:val="00915D61"/>
    <w:pPr>
      <w:spacing w:before="0" w:after="0"/>
      <w:outlineLvl w:val="9"/>
    </w:pPr>
    <w:rPr>
      <w:rFonts w:ascii="Times New Roman" w:hAnsi="Times New Roman" w:cs="Times New Roman"/>
      <w:i/>
      <w:color w:val="008000"/>
      <w:kern w:val="0"/>
      <w:sz w:val="40"/>
      <w:szCs w:val="24"/>
      <w:lang w:bidi="ar-OM"/>
    </w:rPr>
  </w:style>
  <w:style w:type="paragraph" w:styleId="a4">
    <w:name w:val="Title"/>
    <w:basedOn w:val="a"/>
    <w:link w:val="a5"/>
    <w:qFormat/>
    <w:rsid w:val="00915D61"/>
    <w:pPr>
      <w:widowControl w:val="0"/>
      <w:autoSpaceDE w:val="0"/>
      <w:autoSpaceDN w:val="0"/>
      <w:adjustRightInd w:val="0"/>
      <w:spacing w:before="240" w:after="60" w:line="240" w:lineRule="auto"/>
      <w:jc w:val="center"/>
      <w:outlineLvl w:val="0"/>
    </w:pPr>
    <w:rPr>
      <w:rFonts w:ascii="Arial" w:eastAsia="Times New Roman" w:hAnsi="Arial" w:cs="Arial"/>
      <w:b/>
      <w:bCs/>
      <w:kern w:val="28"/>
      <w:sz w:val="32"/>
      <w:szCs w:val="32"/>
      <w:lang w:eastAsia="bg-BG"/>
    </w:rPr>
  </w:style>
  <w:style w:type="character" w:customStyle="1" w:styleId="a5">
    <w:name w:val="Заглавие Знак"/>
    <w:basedOn w:val="a0"/>
    <w:link w:val="a4"/>
    <w:rsid w:val="00915D61"/>
    <w:rPr>
      <w:rFonts w:ascii="Arial" w:eastAsia="Times New Roman" w:hAnsi="Arial" w:cs="Arial"/>
      <w:b/>
      <w:bCs/>
      <w:kern w:val="28"/>
      <w:sz w:val="32"/>
      <w:szCs w:val="32"/>
      <w:lang w:eastAsia="bg-BG"/>
    </w:rPr>
  </w:style>
  <w:style w:type="table" w:styleId="a6">
    <w:name w:val="Table Grid"/>
    <w:basedOn w:val="a1"/>
    <w:rsid w:val="00915D61"/>
    <w:pPr>
      <w:overflowPunct w:val="0"/>
      <w:autoSpaceDE w:val="0"/>
      <w:autoSpaceDN w:val="0"/>
      <w:adjustRightInd w:val="0"/>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rsid w:val="00915D61"/>
    <w:pPr>
      <w:spacing w:after="0" w:line="240" w:lineRule="auto"/>
      <w:jc w:val="both"/>
    </w:pPr>
    <w:rPr>
      <w:rFonts w:ascii="Times New Roman" w:eastAsia="Times New Roman" w:hAnsi="Times New Roman" w:cs="Times New Roman"/>
      <w:b/>
      <w:sz w:val="28"/>
      <w:szCs w:val="20"/>
      <w:lang w:eastAsia="bg-BG"/>
    </w:rPr>
  </w:style>
  <w:style w:type="character" w:customStyle="1" w:styleId="30">
    <w:name w:val="Основен текст 3 Знак"/>
    <w:basedOn w:val="a0"/>
    <w:link w:val="3"/>
    <w:rsid w:val="00915D61"/>
    <w:rPr>
      <w:rFonts w:ascii="Times New Roman" w:eastAsia="Times New Roman" w:hAnsi="Times New Roman" w:cs="Times New Roman"/>
      <w:b/>
      <w:sz w:val="28"/>
      <w:szCs w:val="20"/>
      <w:lang w:eastAsia="bg-BG"/>
    </w:rPr>
  </w:style>
  <w:style w:type="paragraph" w:customStyle="1" w:styleId="Style">
    <w:name w:val="Style"/>
    <w:rsid w:val="00915D61"/>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a7">
    <w:name w:val="footer"/>
    <w:basedOn w:val="a"/>
    <w:link w:val="a8"/>
    <w:rsid w:val="00915D61"/>
    <w:pPr>
      <w:widowControl w:val="0"/>
      <w:tabs>
        <w:tab w:val="center" w:pos="4536"/>
        <w:tab w:val="right" w:pos="9072"/>
      </w:tabs>
      <w:autoSpaceDE w:val="0"/>
      <w:autoSpaceDN w:val="0"/>
      <w:adjustRightInd w:val="0"/>
      <w:spacing w:after="0" w:line="240" w:lineRule="auto"/>
    </w:pPr>
    <w:rPr>
      <w:rFonts w:ascii="Arial" w:eastAsia="Times New Roman" w:hAnsi="Arial" w:cs="Arial"/>
      <w:sz w:val="20"/>
      <w:szCs w:val="20"/>
      <w:lang w:eastAsia="bg-BG"/>
    </w:rPr>
  </w:style>
  <w:style w:type="character" w:customStyle="1" w:styleId="a8">
    <w:name w:val="Долен колонтитул Знак"/>
    <w:basedOn w:val="a0"/>
    <w:link w:val="a7"/>
    <w:rsid w:val="00915D61"/>
    <w:rPr>
      <w:rFonts w:ascii="Arial" w:eastAsia="Times New Roman" w:hAnsi="Arial" w:cs="Arial"/>
      <w:sz w:val="20"/>
      <w:szCs w:val="20"/>
      <w:lang w:eastAsia="bg-BG"/>
    </w:rPr>
  </w:style>
  <w:style w:type="character" w:styleId="a9">
    <w:name w:val="page number"/>
    <w:basedOn w:val="a0"/>
    <w:rsid w:val="00915D61"/>
  </w:style>
  <w:style w:type="paragraph" w:styleId="aa">
    <w:name w:val="header"/>
    <w:basedOn w:val="a"/>
    <w:link w:val="ab"/>
    <w:rsid w:val="00915D61"/>
    <w:pPr>
      <w:widowControl w:val="0"/>
      <w:tabs>
        <w:tab w:val="center" w:pos="4536"/>
        <w:tab w:val="right" w:pos="9072"/>
      </w:tabs>
      <w:autoSpaceDE w:val="0"/>
      <w:autoSpaceDN w:val="0"/>
      <w:adjustRightInd w:val="0"/>
      <w:spacing w:after="0" w:line="240" w:lineRule="auto"/>
    </w:pPr>
    <w:rPr>
      <w:rFonts w:ascii="Arial" w:eastAsia="Times New Roman" w:hAnsi="Arial" w:cs="Arial"/>
      <w:sz w:val="20"/>
      <w:szCs w:val="20"/>
      <w:lang w:eastAsia="bg-BG"/>
    </w:rPr>
  </w:style>
  <w:style w:type="character" w:customStyle="1" w:styleId="ab">
    <w:name w:val="Горен колонтитул Знак"/>
    <w:basedOn w:val="a0"/>
    <w:link w:val="aa"/>
    <w:rsid w:val="00915D61"/>
    <w:rPr>
      <w:rFonts w:ascii="Arial" w:eastAsia="Times New Roman" w:hAnsi="Arial" w:cs="Arial"/>
      <w:sz w:val="20"/>
      <w:szCs w:val="20"/>
      <w:lang w:eastAsia="bg-BG"/>
    </w:rPr>
  </w:style>
  <w:style w:type="paragraph" w:customStyle="1" w:styleId="CharChar">
    <w:name w:val="Char Char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customStyle="1" w:styleId="ac">
    <w:name w:val="община"/>
    <w:basedOn w:val="1"/>
    <w:rsid w:val="00915D61"/>
    <w:pPr>
      <w:widowControl/>
      <w:pBdr>
        <w:bottom w:val="single" w:sz="12" w:space="1" w:color="auto"/>
      </w:pBdr>
      <w:overflowPunct w:val="0"/>
      <w:spacing w:before="0" w:after="0"/>
      <w:jc w:val="center"/>
    </w:pPr>
    <w:rPr>
      <w:rFonts w:ascii="Times New Roman" w:hAnsi="Times New Roman" w:cs="Times New Roman"/>
      <w:bCs w:val="0"/>
      <w:kern w:val="0"/>
      <w:sz w:val="48"/>
      <w:szCs w:val="48"/>
      <w:lang w:val="en-AU" w:eastAsia="en-US"/>
    </w:rPr>
  </w:style>
  <w:style w:type="paragraph" w:customStyle="1" w:styleId="ad">
    <w:name w:val="Знак Знак"/>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styleId="ae">
    <w:name w:val="Normal (Web)"/>
    <w:basedOn w:val="a"/>
    <w:rsid w:val="00915D6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21">
    <w:name w:val="Знак Знак2"/>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4">
    <w:name w:val="Знак Знак4"/>
    <w:basedOn w:val="a"/>
    <w:rsid w:val="00915D61"/>
    <w:pPr>
      <w:tabs>
        <w:tab w:val="left" w:pos="709"/>
      </w:tabs>
      <w:spacing w:after="0" w:line="240" w:lineRule="auto"/>
    </w:pPr>
    <w:rPr>
      <w:rFonts w:ascii="Tahoma" w:eastAsia="Times New Roman" w:hAnsi="Tahoma" w:cs="Times New Roman"/>
      <w:i/>
      <w:sz w:val="28"/>
      <w:szCs w:val="28"/>
      <w:lang w:val="pl-PL" w:eastAsia="pl-PL"/>
    </w:rPr>
  </w:style>
  <w:style w:type="paragraph" w:customStyle="1" w:styleId="CharChar1">
    <w:name w:val="Char Char1 Знак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styleId="af">
    <w:name w:val="Balloon Text"/>
    <w:basedOn w:val="a"/>
    <w:link w:val="af0"/>
    <w:semiHidden/>
    <w:rsid w:val="00915D61"/>
    <w:pPr>
      <w:widowControl w:val="0"/>
      <w:autoSpaceDE w:val="0"/>
      <w:autoSpaceDN w:val="0"/>
      <w:adjustRightInd w:val="0"/>
      <w:spacing w:after="0" w:line="240" w:lineRule="auto"/>
    </w:pPr>
    <w:rPr>
      <w:rFonts w:ascii="Tahoma" w:eastAsia="Times New Roman" w:hAnsi="Tahoma" w:cs="Arial"/>
      <w:sz w:val="16"/>
      <w:szCs w:val="16"/>
      <w:lang w:eastAsia="bg-BG"/>
    </w:rPr>
  </w:style>
  <w:style w:type="character" w:customStyle="1" w:styleId="af0">
    <w:name w:val="Изнесен текст Знак"/>
    <w:basedOn w:val="a0"/>
    <w:link w:val="af"/>
    <w:semiHidden/>
    <w:rsid w:val="00915D61"/>
    <w:rPr>
      <w:rFonts w:ascii="Tahoma" w:eastAsia="Times New Roman" w:hAnsi="Tahoma" w:cs="Arial"/>
      <w:sz w:val="16"/>
      <w:szCs w:val="16"/>
      <w:lang w:eastAsia="bg-BG"/>
    </w:rPr>
  </w:style>
  <w:style w:type="paragraph" w:styleId="af1">
    <w:name w:val="List Paragraph"/>
    <w:basedOn w:val="a"/>
    <w:uiPriority w:val="34"/>
    <w:qFormat/>
    <w:rsid w:val="00915D61"/>
    <w:pPr>
      <w:widowControl w:val="0"/>
      <w:autoSpaceDE w:val="0"/>
      <w:autoSpaceDN w:val="0"/>
      <w:adjustRightInd w:val="0"/>
      <w:spacing w:after="0" w:line="240" w:lineRule="auto"/>
      <w:ind w:left="708"/>
    </w:pPr>
    <w:rPr>
      <w:rFonts w:ascii="Arial" w:eastAsia="Times New Roman" w:hAnsi="Arial" w:cs="Arial"/>
      <w:sz w:val="20"/>
      <w:szCs w:val="20"/>
      <w:lang w:eastAsia="bg-BG"/>
    </w:rPr>
  </w:style>
  <w:style w:type="paragraph" w:customStyle="1" w:styleId="22">
    <w:name w:val="Знак Знак2 Знак Знак"/>
    <w:basedOn w:val="a"/>
    <w:rsid w:val="00915D61"/>
    <w:pPr>
      <w:tabs>
        <w:tab w:val="left" w:pos="709"/>
      </w:tabs>
      <w:spacing w:after="0" w:line="240" w:lineRule="auto"/>
    </w:pPr>
    <w:rPr>
      <w:rFonts w:ascii="Tahoma" w:eastAsia="Times New Roman" w:hAnsi="Tahoma" w:cs="Times New Roman"/>
      <w:sz w:val="24"/>
      <w:szCs w:val="24"/>
      <w:lang w:val="pl-PL" w:eastAsia="pl-PL"/>
    </w:rPr>
  </w:style>
  <w:style w:type="paragraph" w:styleId="af2">
    <w:name w:val="footnote text"/>
    <w:basedOn w:val="a"/>
    <w:link w:val="af3"/>
    <w:uiPriority w:val="99"/>
    <w:semiHidden/>
    <w:unhideWhenUsed/>
    <w:rsid w:val="00EA2B0A"/>
    <w:pPr>
      <w:spacing w:after="0" w:line="240" w:lineRule="auto"/>
    </w:pPr>
    <w:rPr>
      <w:sz w:val="20"/>
      <w:szCs w:val="20"/>
    </w:rPr>
  </w:style>
  <w:style w:type="character" w:customStyle="1" w:styleId="af3">
    <w:name w:val="Текст под линия Знак"/>
    <w:basedOn w:val="a0"/>
    <w:link w:val="af2"/>
    <w:uiPriority w:val="99"/>
    <w:semiHidden/>
    <w:rsid w:val="00EA2B0A"/>
    <w:rPr>
      <w:sz w:val="20"/>
      <w:szCs w:val="20"/>
    </w:rPr>
  </w:style>
  <w:style w:type="character" w:styleId="af4">
    <w:name w:val="footnote reference"/>
    <w:basedOn w:val="a0"/>
    <w:uiPriority w:val="99"/>
    <w:semiHidden/>
    <w:unhideWhenUsed/>
    <w:rsid w:val="00EA2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info@sredets.b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BAA2E-7FC4-4548-81D4-5CF465EE2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8117</Words>
  <Characters>46269</Characters>
  <Application>Microsoft Office Word</Application>
  <DocSecurity>0</DocSecurity>
  <Lines>385</Lines>
  <Paragraphs>108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Veselina Ivanova Pashova</dc:creator>
  <cp:lastModifiedBy>Veselina Ivanova Pashova</cp:lastModifiedBy>
  <cp:revision>2</cp:revision>
  <dcterms:created xsi:type="dcterms:W3CDTF">2025-05-23T09:52:00Z</dcterms:created>
  <dcterms:modified xsi:type="dcterms:W3CDTF">2025-05-23T09:52:00Z</dcterms:modified>
</cp:coreProperties>
</file>